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547" w:rsidRDefault="00034547" w:rsidP="00034547"/>
    <w:p w:rsidR="00034547" w:rsidRDefault="00034547" w:rsidP="00034547"/>
    <w:p w:rsidR="00034547" w:rsidRDefault="006C04B3" w:rsidP="00034547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7D993F" wp14:editId="2E6CC979">
            <wp:simplePos x="0" y="0"/>
            <wp:positionH relativeFrom="column">
              <wp:posOffset>1009650</wp:posOffset>
            </wp:positionH>
            <wp:positionV relativeFrom="paragraph">
              <wp:posOffset>85725</wp:posOffset>
            </wp:positionV>
            <wp:extent cx="3657600" cy="3915504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1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547" w:rsidRPr="00FB3AF7" w:rsidRDefault="00034547" w:rsidP="00034547"/>
    <w:p w:rsidR="00034547" w:rsidRPr="002518BF" w:rsidRDefault="00034547" w:rsidP="00034547"/>
    <w:p w:rsidR="00034547" w:rsidRPr="002518BF" w:rsidRDefault="00034547" w:rsidP="00034547">
      <w:pPr>
        <w:jc w:val="center"/>
        <w:rPr>
          <w:sz w:val="44"/>
        </w:rPr>
      </w:pPr>
    </w:p>
    <w:p w:rsidR="00034547" w:rsidRPr="002518BF" w:rsidRDefault="00034547" w:rsidP="00034547">
      <w:pPr>
        <w:pStyle w:val="BodyText"/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6C04B3" w:rsidRDefault="006C04B3" w:rsidP="00034547">
      <w:pPr>
        <w:pStyle w:val="BodyText"/>
        <w:jc w:val="center"/>
        <w:rPr>
          <w:sz w:val="60"/>
          <w:szCs w:val="60"/>
        </w:rPr>
      </w:pPr>
    </w:p>
    <w:p w:rsidR="00034547" w:rsidRPr="001E771F" w:rsidRDefault="003C586B" w:rsidP="00034547">
      <w:pPr>
        <w:pStyle w:val="BodyText"/>
        <w:jc w:val="center"/>
        <w:rPr>
          <w:sz w:val="60"/>
          <w:szCs w:val="60"/>
        </w:rPr>
      </w:pPr>
      <w:r w:rsidRPr="001E771F">
        <w:rPr>
          <w:i/>
          <w:color w:val="A6A6A6" w:themeColor="background1" w:themeShade="A6"/>
          <w:sz w:val="60"/>
          <w:szCs w:val="60"/>
        </w:rPr>
        <w:t xml:space="preserve"> </w:t>
      </w:r>
      <w:r w:rsidR="00B52840" w:rsidRPr="00134E37">
        <w:rPr>
          <w:sz w:val="60"/>
          <w:szCs w:val="60"/>
        </w:rPr>
        <w:t>Art and Design</w:t>
      </w:r>
      <w:r w:rsidRPr="00134E37">
        <w:rPr>
          <w:sz w:val="60"/>
          <w:szCs w:val="60"/>
        </w:rPr>
        <w:t xml:space="preserve"> </w:t>
      </w:r>
      <w:r w:rsidR="001E771F" w:rsidRPr="001E771F">
        <w:rPr>
          <w:sz w:val="60"/>
          <w:szCs w:val="60"/>
        </w:rPr>
        <w:t xml:space="preserve">Curriculum </w:t>
      </w:r>
      <w:r w:rsidR="0070494D" w:rsidRPr="001E771F">
        <w:rPr>
          <w:sz w:val="60"/>
          <w:szCs w:val="60"/>
        </w:rPr>
        <w:t>Statement</w:t>
      </w:r>
    </w:p>
    <w:p w:rsidR="00034547" w:rsidRPr="00104403" w:rsidRDefault="00034547" w:rsidP="00034547">
      <w:pPr>
        <w:pStyle w:val="BodyText"/>
        <w:rPr>
          <w:sz w:val="52"/>
          <w:szCs w:val="52"/>
        </w:rPr>
      </w:pPr>
    </w:p>
    <w:p w:rsidR="00034547" w:rsidRPr="000E1F5B" w:rsidRDefault="003C586B" w:rsidP="00034547">
      <w:pPr>
        <w:pStyle w:val="BodyText"/>
        <w:jc w:val="center"/>
        <w:rPr>
          <w:sz w:val="60"/>
          <w:szCs w:val="60"/>
        </w:rPr>
      </w:pPr>
      <w:r>
        <w:rPr>
          <w:sz w:val="60"/>
          <w:szCs w:val="60"/>
        </w:rPr>
        <w:t>September 202</w:t>
      </w:r>
      <w:r w:rsidR="002A701F">
        <w:rPr>
          <w:sz w:val="60"/>
          <w:szCs w:val="60"/>
        </w:rPr>
        <w:t>2</w:t>
      </w:r>
      <w:bookmarkStart w:id="0" w:name="_GoBack"/>
      <w:bookmarkEnd w:id="0"/>
    </w:p>
    <w:p w:rsidR="00E707E5" w:rsidRDefault="00E707E5"/>
    <w:p w:rsidR="00034547" w:rsidRDefault="00034547"/>
    <w:p w:rsidR="00034547" w:rsidRDefault="00034547"/>
    <w:p w:rsidR="002C0914" w:rsidRPr="003C586B" w:rsidRDefault="003C586B" w:rsidP="003C586B">
      <w:pPr>
        <w:tabs>
          <w:tab w:val="left" w:pos="5205"/>
        </w:tabs>
        <w:rPr>
          <w:rFonts w:ascii="Comic Sans MS" w:hAnsi="Comic Sans MS"/>
          <w:b/>
          <w:sz w:val="20"/>
          <w:szCs w:val="20"/>
          <w:u w:val="single"/>
        </w:rPr>
      </w:pPr>
      <w:r w:rsidRPr="003C586B">
        <w:rPr>
          <w:rFonts w:ascii="Comic Sans MS" w:hAnsi="Comic Sans MS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799620DD" wp14:editId="0F77B92C">
            <wp:simplePos x="0" y="0"/>
            <wp:positionH relativeFrom="margin">
              <wp:posOffset>1714500</wp:posOffset>
            </wp:positionH>
            <wp:positionV relativeFrom="paragraph">
              <wp:posOffset>9525</wp:posOffset>
            </wp:positionV>
            <wp:extent cx="4051388" cy="153352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8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86B">
        <w:rPr>
          <w:rFonts w:ascii="Comic Sans MS" w:hAnsi="Comic Sans MS"/>
          <w:b/>
          <w:sz w:val="20"/>
          <w:szCs w:val="20"/>
          <w:u w:val="single"/>
        </w:rPr>
        <w:t>Rational / Vision</w:t>
      </w:r>
    </w:p>
    <w:p w:rsidR="003C586B" w:rsidRPr="003C586B" w:rsidRDefault="003C586B" w:rsidP="003C586B">
      <w:pPr>
        <w:spacing w:after="0"/>
        <w:rPr>
          <w:rFonts w:ascii="Comic Sans MS" w:hAnsi="Comic Sans MS"/>
          <w:b/>
          <w:sz w:val="20"/>
          <w:szCs w:val="20"/>
        </w:rPr>
      </w:pPr>
      <w:r w:rsidRPr="003C586B">
        <w:rPr>
          <w:rFonts w:ascii="Comic Sans MS" w:hAnsi="Comic Sans MS"/>
          <w:b/>
          <w:sz w:val="20"/>
          <w:szCs w:val="20"/>
        </w:rPr>
        <w:t xml:space="preserve">Founded in hope St. Mary’s CE (VA) Primary School is a place where all can find their voice, grow in wisdom and live well in community and service. </w:t>
      </w:r>
    </w:p>
    <w:p w:rsidR="003C586B" w:rsidRDefault="003C586B" w:rsidP="003C586B">
      <w:pPr>
        <w:tabs>
          <w:tab w:val="left" w:pos="5205"/>
        </w:tabs>
        <w:rPr>
          <w:rFonts w:ascii="Comic Sans MS" w:hAnsi="Comic Sans MS"/>
          <w:b/>
          <w:sz w:val="20"/>
          <w:szCs w:val="20"/>
          <w:u w:val="single"/>
        </w:rPr>
      </w:pPr>
    </w:p>
    <w:p w:rsidR="006E3BA2" w:rsidRPr="006E3BA2" w:rsidRDefault="006E3BA2" w:rsidP="006E3BA2">
      <w:pPr>
        <w:pStyle w:val="ListParagraph"/>
        <w:tabs>
          <w:tab w:val="left" w:pos="5205"/>
        </w:tabs>
        <w:ind w:left="360"/>
        <w:jc w:val="center"/>
        <w:rPr>
          <w:rFonts w:ascii="Comic Sans MS" w:hAnsi="Comic Sans MS"/>
          <w:b/>
          <w:sz w:val="20"/>
          <w:szCs w:val="20"/>
        </w:rPr>
      </w:pPr>
      <w:r w:rsidRPr="006E3BA2">
        <w:rPr>
          <w:rFonts w:ascii="Comic Sans MS" w:hAnsi="Comic Sans MS"/>
          <w:b/>
          <w:sz w:val="20"/>
          <w:szCs w:val="20"/>
        </w:rPr>
        <w:t xml:space="preserve">The </w:t>
      </w:r>
      <w:r>
        <w:rPr>
          <w:rFonts w:ascii="Comic Sans MS" w:hAnsi="Comic Sans MS"/>
          <w:b/>
          <w:sz w:val="20"/>
          <w:szCs w:val="20"/>
        </w:rPr>
        <w:t>Art and Design</w:t>
      </w:r>
      <w:r w:rsidRPr="006E3BA2">
        <w:rPr>
          <w:rFonts w:ascii="Comic Sans MS" w:hAnsi="Comic Sans MS"/>
          <w:b/>
          <w:sz w:val="20"/>
          <w:szCs w:val="20"/>
        </w:rPr>
        <w:t xml:space="preserve"> curriculum plays a fundamental role in realising our school vision.</w:t>
      </w:r>
    </w:p>
    <w:p w:rsidR="009E6876" w:rsidRPr="00046459" w:rsidRDefault="009E6876" w:rsidP="00211BB4">
      <w:pPr>
        <w:pStyle w:val="NormalWeb"/>
        <w:spacing w:before="0" w:beforeAutospacing="0" w:after="0" w:afterAutospacing="0" w:line="288" w:lineRule="atLeast"/>
        <w:rPr>
          <w:rFonts w:ascii="Comic Sans MS" w:hAnsi="Comic Sans MS" w:cs="Helvetica"/>
          <w:sz w:val="20"/>
          <w:szCs w:val="20"/>
        </w:rPr>
      </w:pPr>
      <w:r w:rsidRPr="00A66395">
        <w:rPr>
          <w:rFonts w:ascii="Comic Sans MS" w:hAnsi="Comic Sans MS" w:cs="Helvetica"/>
          <w:b/>
          <w:sz w:val="20"/>
          <w:szCs w:val="20"/>
        </w:rPr>
        <w:t>Find</w:t>
      </w:r>
      <w:r w:rsidR="006E3BA2" w:rsidRPr="00A66395">
        <w:rPr>
          <w:rFonts w:ascii="Comic Sans MS" w:hAnsi="Comic Sans MS" w:cs="Helvetica"/>
          <w:b/>
          <w:sz w:val="20"/>
          <w:szCs w:val="20"/>
        </w:rPr>
        <w:t>ing</w:t>
      </w:r>
      <w:r w:rsidRPr="00A66395">
        <w:rPr>
          <w:rFonts w:ascii="Comic Sans MS" w:hAnsi="Comic Sans MS" w:cs="Helvetica"/>
          <w:b/>
          <w:sz w:val="20"/>
          <w:szCs w:val="20"/>
        </w:rPr>
        <w:t xml:space="preserve"> </w:t>
      </w:r>
      <w:r w:rsidR="00E36617">
        <w:rPr>
          <w:rFonts w:ascii="Comic Sans MS" w:hAnsi="Comic Sans MS" w:cs="Helvetica"/>
          <w:b/>
          <w:sz w:val="20"/>
          <w:szCs w:val="20"/>
        </w:rPr>
        <w:t>our</w:t>
      </w:r>
      <w:r w:rsidRPr="00A66395">
        <w:rPr>
          <w:rFonts w:ascii="Comic Sans MS" w:hAnsi="Comic Sans MS" w:cs="Helvetica"/>
          <w:b/>
          <w:sz w:val="20"/>
          <w:szCs w:val="20"/>
        </w:rPr>
        <w:t xml:space="preserve"> Voice</w:t>
      </w:r>
      <w:r w:rsidRPr="00046459">
        <w:rPr>
          <w:rFonts w:ascii="Comic Sans MS" w:hAnsi="Comic Sans MS" w:cs="Helvetica"/>
          <w:sz w:val="20"/>
          <w:szCs w:val="20"/>
        </w:rPr>
        <w:t xml:space="preserve"> - </w:t>
      </w:r>
      <w:proofErr w:type="spellStart"/>
      <w:r w:rsidR="00015735">
        <w:rPr>
          <w:rFonts w:ascii="Comic Sans MS" w:hAnsi="Comic Sans MS"/>
          <w:sz w:val="20"/>
          <w:szCs w:val="20"/>
        </w:rPr>
        <w:t>Oracy</w:t>
      </w:r>
      <w:proofErr w:type="spellEnd"/>
      <w:r w:rsidR="00015735">
        <w:rPr>
          <w:rFonts w:ascii="Comic Sans MS" w:hAnsi="Comic Sans MS"/>
          <w:sz w:val="20"/>
          <w:szCs w:val="20"/>
        </w:rPr>
        <w:t xml:space="preserve"> is an important part of Art and Design lessons. </w:t>
      </w:r>
      <w:r w:rsidRPr="00046459">
        <w:rPr>
          <w:rFonts w:ascii="Comic Sans MS" w:hAnsi="Comic Sans MS" w:cs="Helvetica"/>
          <w:sz w:val="20"/>
          <w:szCs w:val="20"/>
        </w:rPr>
        <w:t xml:space="preserve">We give our children a voice to talk about processes they are using and exploring. We enable children to communicate what they see, feel and think. </w:t>
      </w:r>
      <w:r w:rsidR="00015735">
        <w:rPr>
          <w:rFonts w:ascii="Comic Sans MS" w:hAnsi="Comic Sans MS" w:cs="Helvetica"/>
          <w:sz w:val="20"/>
          <w:szCs w:val="20"/>
        </w:rPr>
        <w:t>They have opportunities</w:t>
      </w:r>
      <w:r w:rsidRPr="00046459">
        <w:rPr>
          <w:rFonts w:ascii="Comic Sans MS" w:hAnsi="Comic Sans MS" w:cs="Helvetica"/>
          <w:sz w:val="20"/>
          <w:szCs w:val="20"/>
        </w:rPr>
        <w:t xml:space="preserve"> to critically evaluate their work and the work of others </w:t>
      </w:r>
      <w:r w:rsidR="00015735">
        <w:rPr>
          <w:rFonts w:ascii="Comic Sans MS" w:hAnsi="Comic Sans MS" w:cs="Helvetica"/>
          <w:sz w:val="20"/>
          <w:szCs w:val="20"/>
        </w:rPr>
        <w:t xml:space="preserve">through discussion, </w:t>
      </w:r>
      <w:r w:rsidRPr="00046459">
        <w:rPr>
          <w:rFonts w:ascii="Comic Sans MS" w:hAnsi="Comic Sans MS" w:cs="Helvetica"/>
          <w:sz w:val="20"/>
          <w:szCs w:val="20"/>
        </w:rPr>
        <w:t>using vocabulary that reflects the breadth of their concrete experiences.</w:t>
      </w:r>
    </w:p>
    <w:p w:rsidR="009E6876" w:rsidRPr="00046459" w:rsidRDefault="009E6876" w:rsidP="00211BB4">
      <w:pPr>
        <w:pStyle w:val="NormalWeb"/>
        <w:spacing w:before="0" w:beforeAutospacing="0" w:after="0" w:afterAutospacing="0" w:line="288" w:lineRule="atLeast"/>
        <w:rPr>
          <w:rFonts w:ascii="Comic Sans MS" w:hAnsi="Comic Sans MS" w:cs="Helvetica"/>
          <w:sz w:val="20"/>
          <w:szCs w:val="20"/>
        </w:rPr>
      </w:pPr>
      <w:r w:rsidRPr="00E36617">
        <w:rPr>
          <w:rFonts w:ascii="Comic Sans MS" w:hAnsi="Comic Sans MS" w:cs="Helvetica"/>
          <w:b/>
          <w:sz w:val="20"/>
          <w:szCs w:val="20"/>
        </w:rPr>
        <w:t>Grow in Wisdom</w:t>
      </w:r>
      <w:r w:rsidRPr="00046459">
        <w:rPr>
          <w:rFonts w:ascii="Comic Sans MS" w:hAnsi="Comic Sans MS" w:cs="Helvetica"/>
          <w:sz w:val="20"/>
          <w:szCs w:val="20"/>
        </w:rPr>
        <w:t xml:space="preserve"> – </w:t>
      </w:r>
      <w:r w:rsidR="00015735">
        <w:rPr>
          <w:rFonts w:ascii="Comic Sans MS" w:hAnsi="Comic Sans MS" w:cs="Helvetica"/>
          <w:sz w:val="20"/>
          <w:szCs w:val="20"/>
        </w:rPr>
        <w:t>C</w:t>
      </w:r>
      <w:r w:rsidRPr="00046459">
        <w:rPr>
          <w:rFonts w:ascii="Comic Sans MS" w:hAnsi="Comic Sans MS" w:cs="Helvetica"/>
          <w:sz w:val="20"/>
          <w:szCs w:val="20"/>
        </w:rPr>
        <w:t xml:space="preserve">hildren </w:t>
      </w:r>
      <w:r w:rsidR="00015735">
        <w:rPr>
          <w:rFonts w:ascii="Comic Sans MS" w:hAnsi="Comic Sans MS" w:cs="Helvetica"/>
          <w:sz w:val="20"/>
          <w:szCs w:val="20"/>
        </w:rPr>
        <w:t>are</w:t>
      </w:r>
      <w:r w:rsidRPr="00046459">
        <w:rPr>
          <w:rFonts w:ascii="Comic Sans MS" w:hAnsi="Comic Sans MS" w:cs="Helvetica"/>
          <w:sz w:val="20"/>
          <w:szCs w:val="20"/>
        </w:rPr>
        <w:t xml:space="preserve"> inspired by the work of artists</w:t>
      </w:r>
      <w:r w:rsidR="00015735">
        <w:rPr>
          <w:rFonts w:ascii="Comic Sans MS" w:hAnsi="Comic Sans MS" w:cs="Helvetica"/>
          <w:sz w:val="20"/>
          <w:szCs w:val="20"/>
        </w:rPr>
        <w:t>, themes and style</w:t>
      </w:r>
      <w:r w:rsidRPr="00046459">
        <w:rPr>
          <w:rFonts w:ascii="Comic Sans MS" w:hAnsi="Comic Sans MS" w:cs="Helvetica"/>
          <w:sz w:val="20"/>
          <w:szCs w:val="20"/>
        </w:rPr>
        <w:t xml:space="preserve"> they study</w:t>
      </w:r>
      <w:r w:rsidR="00015735">
        <w:rPr>
          <w:rFonts w:ascii="Comic Sans MS" w:hAnsi="Comic Sans MS" w:cs="Helvetica"/>
          <w:sz w:val="20"/>
          <w:szCs w:val="20"/>
        </w:rPr>
        <w:t xml:space="preserve"> and</w:t>
      </w:r>
      <w:r w:rsidRPr="00046459">
        <w:rPr>
          <w:rFonts w:ascii="Comic Sans MS" w:hAnsi="Comic Sans MS" w:cs="Helvetica"/>
          <w:sz w:val="20"/>
          <w:szCs w:val="20"/>
        </w:rPr>
        <w:t xml:space="preserve"> develop skills and vocabulary to inspire </w:t>
      </w:r>
      <w:r w:rsidR="00015735">
        <w:rPr>
          <w:rFonts w:ascii="Comic Sans MS" w:hAnsi="Comic Sans MS" w:cs="Helvetica"/>
          <w:sz w:val="20"/>
          <w:szCs w:val="20"/>
        </w:rPr>
        <w:t xml:space="preserve">their </w:t>
      </w:r>
      <w:r w:rsidRPr="00046459">
        <w:rPr>
          <w:rFonts w:ascii="Comic Sans MS" w:hAnsi="Comic Sans MS" w:cs="Helvetica"/>
          <w:sz w:val="20"/>
          <w:szCs w:val="20"/>
        </w:rPr>
        <w:t xml:space="preserve">personal expression. </w:t>
      </w:r>
      <w:r w:rsidR="007D70C3" w:rsidRPr="00046459">
        <w:rPr>
          <w:rFonts w:ascii="Comic Sans MS" w:hAnsi="Comic Sans MS" w:cs="Helvetica"/>
          <w:sz w:val="20"/>
          <w:szCs w:val="20"/>
        </w:rPr>
        <w:t xml:space="preserve">They grow in appreciation of the world </w:t>
      </w:r>
      <w:r w:rsidR="00015735" w:rsidRPr="00046459">
        <w:rPr>
          <w:rFonts w:ascii="Comic Sans MS" w:hAnsi="Comic Sans MS" w:cs="Helvetica"/>
          <w:sz w:val="20"/>
          <w:szCs w:val="20"/>
        </w:rPr>
        <w:t xml:space="preserve">around them </w:t>
      </w:r>
      <w:r w:rsidR="007D70C3" w:rsidRPr="00046459">
        <w:rPr>
          <w:rFonts w:ascii="Comic Sans MS" w:hAnsi="Comic Sans MS" w:cs="Helvetica"/>
          <w:sz w:val="20"/>
          <w:szCs w:val="20"/>
        </w:rPr>
        <w:t xml:space="preserve">and its art and </w:t>
      </w:r>
      <w:r w:rsidR="00F1368F" w:rsidRPr="00046459">
        <w:rPr>
          <w:rFonts w:ascii="Comic Sans MS" w:hAnsi="Comic Sans MS" w:cs="Helvetica"/>
          <w:sz w:val="20"/>
          <w:szCs w:val="20"/>
        </w:rPr>
        <w:t>how they can articulate their personal thoughts</w:t>
      </w:r>
      <w:r w:rsidR="00015735">
        <w:rPr>
          <w:rFonts w:ascii="Comic Sans MS" w:hAnsi="Comic Sans MS" w:cs="Helvetica"/>
          <w:sz w:val="20"/>
          <w:szCs w:val="20"/>
        </w:rPr>
        <w:t xml:space="preserve"> and feelings</w:t>
      </w:r>
      <w:r w:rsidR="00F1368F" w:rsidRPr="00046459">
        <w:rPr>
          <w:rFonts w:ascii="Comic Sans MS" w:hAnsi="Comic Sans MS" w:cs="Helvetica"/>
          <w:sz w:val="20"/>
          <w:szCs w:val="20"/>
        </w:rPr>
        <w:t xml:space="preserve"> in response to it.</w:t>
      </w:r>
      <w:r w:rsidR="00B52840" w:rsidRPr="00046459">
        <w:rPr>
          <w:rFonts w:ascii="Comic Sans MS" w:hAnsi="Comic Sans MS" w:cs="Helvetica"/>
          <w:sz w:val="20"/>
          <w:szCs w:val="20"/>
        </w:rPr>
        <w:t xml:space="preserve"> Children become aware of careers that are driven by art</w:t>
      </w:r>
      <w:r w:rsidR="00015735">
        <w:rPr>
          <w:rFonts w:ascii="Comic Sans MS" w:hAnsi="Comic Sans MS" w:cs="Helvetica"/>
          <w:sz w:val="20"/>
          <w:szCs w:val="20"/>
        </w:rPr>
        <w:t xml:space="preserve"> –</w:t>
      </w:r>
      <w:r w:rsidR="00B52840" w:rsidRPr="00046459">
        <w:rPr>
          <w:rFonts w:ascii="Comic Sans MS" w:hAnsi="Comic Sans MS" w:cs="Helvetica"/>
          <w:sz w:val="20"/>
          <w:szCs w:val="20"/>
        </w:rPr>
        <w:t xml:space="preserve"> artists</w:t>
      </w:r>
      <w:r w:rsidR="00015735">
        <w:rPr>
          <w:rFonts w:ascii="Comic Sans MS" w:hAnsi="Comic Sans MS" w:cs="Helvetica"/>
          <w:sz w:val="20"/>
          <w:szCs w:val="20"/>
        </w:rPr>
        <w:t>,</w:t>
      </w:r>
      <w:r w:rsidR="00B52840" w:rsidRPr="00046459">
        <w:rPr>
          <w:rFonts w:ascii="Comic Sans MS" w:hAnsi="Comic Sans MS" w:cs="Helvetica"/>
          <w:sz w:val="20"/>
          <w:szCs w:val="20"/>
        </w:rPr>
        <w:t xml:space="preserve"> graphic designers, architects, sculptors</w:t>
      </w:r>
      <w:r w:rsidR="00F1368F" w:rsidRPr="00046459">
        <w:rPr>
          <w:rFonts w:ascii="Comic Sans MS" w:hAnsi="Comic Sans MS" w:cs="Helvetica"/>
          <w:sz w:val="20"/>
          <w:szCs w:val="20"/>
        </w:rPr>
        <w:t xml:space="preserve"> </w:t>
      </w:r>
      <w:r w:rsidR="00015735">
        <w:rPr>
          <w:rFonts w:ascii="Comic Sans MS" w:hAnsi="Comic Sans MS" w:cs="Helvetica"/>
          <w:sz w:val="20"/>
          <w:szCs w:val="20"/>
        </w:rPr>
        <w:t xml:space="preserve">– allowing them to </w:t>
      </w:r>
      <w:r w:rsidR="00F1368F" w:rsidRPr="00046459">
        <w:rPr>
          <w:rFonts w:ascii="Comic Sans MS" w:hAnsi="Comic Sans MS" w:cs="Helvetica"/>
          <w:sz w:val="20"/>
          <w:szCs w:val="20"/>
        </w:rPr>
        <w:t>feel inspired in the choices they could make in their lives</w:t>
      </w:r>
      <w:r w:rsidR="00015735">
        <w:rPr>
          <w:rFonts w:ascii="Comic Sans MS" w:hAnsi="Comic Sans MS" w:cs="Helvetica"/>
          <w:sz w:val="20"/>
          <w:szCs w:val="20"/>
        </w:rPr>
        <w:t>.</w:t>
      </w:r>
    </w:p>
    <w:p w:rsidR="009E6876" w:rsidRPr="00046459" w:rsidRDefault="009E6876" w:rsidP="00211BB4">
      <w:pPr>
        <w:pStyle w:val="NormalWeb"/>
        <w:spacing w:before="0" w:beforeAutospacing="0" w:after="0" w:afterAutospacing="0" w:line="288" w:lineRule="atLeast"/>
        <w:rPr>
          <w:rFonts w:ascii="Comic Sans MS" w:hAnsi="Comic Sans MS" w:cs="Helvetica"/>
          <w:sz w:val="20"/>
          <w:szCs w:val="20"/>
        </w:rPr>
      </w:pPr>
      <w:r w:rsidRPr="00E36617">
        <w:rPr>
          <w:rFonts w:ascii="Comic Sans MS" w:hAnsi="Comic Sans MS" w:cs="Helvetica"/>
          <w:b/>
          <w:sz w:val="20"/>
          <w:szCs w:val="20"/>
        </w:rPr>
        <w:t>Living in community and service</w:t>
      </w:r>
      <w:r w:rsidRPr="00046459">
        <w:rPr>
          <w:rFonts w:ascii="Comic Sans MS" w:hAnsi="Comic Sans MS" w:cs="Helvetica"/>
          <w:sz w:val="20"/>
          <w:szCs w:val="20"/>
        </w:rPr>
        <w:t xml:space="preserve"> – </w:t>
      </w:r>
      <w:r w:rsidR="00015735">
        <w:rPr>
          <w:rFonts w:ascii="Comic Sans MS" w:hAnsi="Comic Sans MS" w:cs="Helvetica"/>
          <w:sz w:val="20"/>
          <w:szCs w:val="20"/>
        </w:rPr>
        <w:t>C</w:t>
      </w:r>
      <w:r w:rsidRPr="00046459">
        <w:rPr>
          <w:rFonts w:ascii="Comic Sans MS" w:hAnsi="Comic Sans MS" w:cs="Helvetica"/>
          <w:sz w:val="20"/>
          <w:szCs w:val="20"/>
        </w:rPr>
        <w:t xml:space="preserve">hildren develop an understanding of the impact </w:t>
      </w:r>
      <w:r w:rsidR="00015735">
        <w:rPr>
          <w:rFonts w:ascii="Comic Sans MS" w:hAnsi="Comic Sans MS" w:cs="Helvetica"/>
          <w:sz w:val="20"/>
          <w:szCs w:val="20"/>
        </w:rPr>
        <w:t xml:space="preserve">that </w:t>
      </w:r>
      <w:r w:rsidRPr="00046459">
        <w:rPr>
          <w:rFonts w:ascii="Comic Sans MS" w:hAnsi="Comic Sans MS" w:cs="Helvetica"/>
          <w:sz w:val="20"/>
          <w:szCs w:val="20"/>
        </w:rPr>
        <w:t>Art has had on contemporary life</w:t>
      </w:r>
      <w:r w:rsidR="00015735">
        <w:rPr>
          <w:rFonts w:ascii="Comic Sans MS" w:hAnsi="Comic Sans MS" w:cs="Helvetica"/>
          <w:sz w:val="20"/>
          <w:szCs w:val="20"/>
        </w:rPr>
        <w:t xml:space="preserve">, </w:t>
      </w:r>
      <w:r w:rsidRPr="00046459">
        <w:rPr>
          <w:rFonts w:ascii="Comic Sans MS" w:hAnsi="Comic Sans MS" w:cs="Helvetica"/>
          <w:sz w:val="20"/>
          <w:szCs w:val="20"/>
        </w:rPr>
        <w:t xml:space="preserve">on </w:t>
      </w:r>
      <w:r w:rsidR="00015735">
        <w:rPr>
          <w:rFonts w:ascii="Comic Sans MS" w:hAnsi="Comic Sans MS" w:cs="Helvetica"/>
          <w:sz w:val="20"/>
          <w:szCs w:val="20"/>
        </w:rPr>
        <w:t xml:space="preserve">life in </w:t>
      </w:r>
      <w:r w:rsidRPr="00046459">
        <w:rPr>
          <w:rFonts w:ascii="Comic Sans MS" w:hAnsi="Comic Sans MS" w:cs="Helvetica"/>
          <w:sz w:val="20"/>
          <w:szCs w:val="20"/>
        </w:rPr>
        <w:t>different periods</w:t>
      </w:r>
      <w:r w:rsidR="00015735">
        <w:rPr>
          <w:rFonts w:ascii="Comic Sans MS" w:hAnsi="Comic Sans MS" w:cs="Helvetica"/>
          <w:sz w:val="20"/>
          <w:szCs w:val="20"/>
        </w:rPr>
        <w:t xml:space="preserve"> in the past</w:t>
      </w:r>
      <w:r w:rsidRPr="00046459">
        <w:rPr>
          <w:rFonts w:ascii="Comic Sans MS" w:hAnsi="Comic Sans MS" w:cs="Helvetica"/>
          <w:sz w:val="20"/>
          <w:szCs w:val="20"/>
        </w:rPr>
        <w:t xml:space="preserve"> and </w:t>
      </w:r>
      <w:r w:rsidR="00015735">
        <w:rPr>
          <w:rFonts w:ascii="Comic Sans MS" w:hAnsi="Comic Sans MS" w:cs="Helvetica"/>
          <w:sz w:val="20"/>
          <w:szCs w:val="20"/>
        </w:rPr>
        <w:t xml:space="preserve">on different </w:t>
      </w:r>
      <w:r w:rsidRPr="00046459">
        <w:rPr>
          <w:rFonts w:ascii="Comic Sans MS" w:hAnsi="Comic Sans MS" w:cs="Helvetica"/>
          <w:sz w:val="20"/>
          <w:szCs w:val="20"/>
        </w:rPr>
        <w:t>cultures, including in the communities at the heart of our school</w:t>
      </w:r>
      <w:r w:rsidR="00015735">
        <w:rPr>
          <w:rFonts w:ascii="Comic Sans MS" w:hAnsi="Comic Sans MS" w:cs="Helvetica"/>
          <w:sz w:val="20"/>
          <w:szCs w:val="20"/>
        </w:rPr>
        <w:t>. F</w:t>
      </w:r>
      <w:r w:rsidRPr="00046459">
        <w:rPr>
          <w:rFonts w:ascii="Comic Sans MS" w:hAnsi="Comic Sans MS" w:cs="Helvetica"/>
          <w:sz w:val="20"/>
          <w:szCs w:val="20"/>
        </w:rPr>
        <w:t>or example</w:t>
      </w:r>
      <w:r w:rsidR="00015735">
        <w:rPr>
          <w:rFonts w:ascii="Comic Sans MS" w:hAnsi="Comic Sans MS" w:cs="Helvetica"/>
          <w:sz w:val="20"/>
          <w:szCs w:val="20"/>
        </w:rPr>
        <w:t>, through</w:t>
      </w:r>
      <w:r w:rsidRPr="00046459">
        <w:rPr>
          <w:rFonts w:ascii="Comic Sans MS" w:hAnsi="Comic Sans MS" w:cs="Helvetica"/>
          <w:sz w:val="20"/>
          <w:szCs w:val="20"/>
        </w:rPr>
        <w:t xml:space="preserve"> links with the Hepworth Wakefield and </w:t>
      </w:r>
      <w:proofErr w:type="spellStart"/>
      <w:r w:rsidRPr="00046459">
        <w:rPr>
          <w:rFonts w:ascii="Comic Sans MS" w:hAnsi="Comic Sans MS" w:cs="Helvetica"/>
          <w:sz w:val="20"/>
          <w:szCs w:val="20"/>
        </w:rPr>
        <w:t>Nyamisisi</w:t>
      </w:r>
      <w:proofErr w:type="spellEnd"/>
      <w:r w:rsidRPr="00046459">
        <w:rPr>
          <w:rFonts w:ascii="Comic Sans MS" w:hAnsi="Comic Sans MS" w:cs="Helvetica"/>
          <w:sz w:val="20"/>
          <w:szCs w:val="20"/>
        </w:rPr>
        <w:t xml:space="preserve"> school in Mara, Tanzania</w:t>
      </w:r>
      <w:r w:rsidR="00015735">
        <w:rPr>
          <w:rFonts w:ascii="Comic Sans MS" w:hAnsi="Comic Sans MS" w:cs="Helvetica"/>
          <w:sz w:val="20"/>
          <w:szCs w:val="20"/>
        </w:rPr>
        <w:t>, we make links to Art within our local and global community</w:t>
      </w:r>
      <w:r w:rsidRPr="00046459">
        <w:rPr>
          <w:rFonts w:ascii="Comic Sans MS" w:hAnsi="Comic Sans MS" w:cs="Helvetica"/>
          <w:sz w:val="20"/>
          <w:szCs w:val="20"/>
        </w:rPr>
        <w:t>. When exploring different kinds of Art</w:t>
      </w:r>
      <w:r w:rsidR="006E3BA2" w:rsidRPr="00046459">
        <w:rPr>
          <w:rFonts w:ascii="Comic Sans MS" w:hAnsi="Comic Sans MS" w:cs="Helvetica"/>
          <w:sz w:val="20"/>
          <w:szCs w:val="20"/>
        </w:rPr>
        <w:t xml:space="preserve"> </w:t>
      </w:r>
      <w:r w:rsidR="00015735">
        <w:rPr>
          <w:rFonts w:ascii="Comic Sans MS" w:hAnsi="Comic Sans MS" w:cs="Helvetica"/>
          <w:sz w:val="20"/>
          <w:szCs w:val="20"/>
        </w:rPr>
        <w:t>children</w:t>
      </w:r>
      <w:r w:rsidRPr="00046459">
        <w:rPr>
          <w:rFonts w:ascii="Comic Sans MS" w:hAnsi="Comic Sans MS" w:cs="Helvetica"/>
          <w:sz w:val="20"/>
          <w:szCs w:val="20"/>
        </w:rPr>
        <w:t xml:space="preserve"> see that </w:t>
      </w:r>
      <w:r w:rsidR="006E3BA2" w:rsidRPr="00046459">
        <w:rPr>
          <w:rFonts w:ascii="Comic Sans MS" w:hAnsi="Comic Sans MS" w:cs="Helvetica"/>
          <w:sz w:val="20"/>
          <w:szCs w:val="20"/>
        </w:rPr>
        <w:t>it</w:t>
      </w:r>
      <w:r w:rsidRPr="00046459">
        <w:rPr>
          <w:rFonts w:ascii="Comic Sans MS" w:hAnsi="Comic Sans MS" w:cs="Helvetica"/>
          <w:sz w:val="20"/>
          <w:szCs w:val="20"/>
        </w:rPr>
        <w:t xml:space="preserve"> is everywhere and an integral</w:t>
      </w:r>
      <w:r w:rsidR="00015735">
        <w:rPr>
          <w:rFonts w:ascii="Comic Sans MS" w:hAnsi="Comic Sans MS" w:cs="Helvetica"/>
          <w:sz w:val="20"/>
          <w:szCs w:val="20"/>
        </w:rPr>
        <w:t>, inspirational</w:t>
      </w:r>
      <w:r w:rsidRPr="00046459">
        <w:rPr>
          <w:rFonts w:ascii="Comic Sans MS" w:hAnsi="Comic Sans MS" w:cs="Helvetica"/>
          <w:sz w:val="20"/>
          <w:szCs w:val="20"/>
        </w:rPr>
        <w:t xml:space="preserve"> part of our world.</w:t>
      </w:r>
    </w:p>
    <w:p w:rsidR="00BE512D" w:rsidRDefault="00BE512D" w:rsidP="003E7A44">
      <w:pPr>
        <w:tabs>
          <w:tab w:val="left" w:pos="5205"/>
        </w:tabs>
        <w:rPr>
          <w:rFonts w:ascii="Comic Sans MS" w:hAnsi="Comic Sans MS"/>
          <w:b/>
          <w:sz w:val="20"/>
          <w:szCs w:val="20"/>
          <w:u w:val="single"/>
        </w:rPr>
      </w:pPr>
    </w:p>
    <w:p w:rsidR="005143A6" w:rsidRDefault="003C586B" w:rsidP="003E7A44">
      <w:pPr>
        <w:tabs>
          <w:tab w:val="left" w:pos="5205"/>
        </w:tabs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I</w:t>
      </w:r>
      <w:r w:rsidR="006800C7" w:rsidRPr="003C586B">
        <w:rPr>
          <w:rFonts w:ascii="Comic Sans MS" w:hAnsi="Comic Sans MS"/>
          <w:b/>
          <w:sz w:val="20"/>
          <w:szCs w:val="20"/>
          <w:u w:val="single"/>
        </w:rPr>
        <w:t>n</w:t>
      </w:r>
      <w:r w:rsidR="006800C7" w:rsidRPr="006B2D57">
        <w:rPr>
          <w:rFonts w:ascii="Comic Sans MS" w:hAnsi="Comic Sans MS"/>
          <w:b/>
          <w:sz w:val="20"/>
          <w:szCs w:val="20"/>
          <w:u w:val="single"/>
        </w:rPr>
        <w:t xml:space="preserve">tent </w:t>
      </w:r>
    </w:p>
    <w:p w:rsidR="001563FB" w:rsidRDefault="001563FB" w:rsidP="003E7A44">
      <w:p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Art and Design curriculum is structured around core skills in drawing, painting and other techniques and processes. Each year group has clear guidance and progress</w:t>
      </w:r>
      <w:r w:rsidR="007F6C7F">
        <w:rPr>
          <w:rFonts w:ascii="Comic Sans MS" w:hAnsi="Comic Sans MS"/>
          <w:sz w:val="20"/>
          <w:szCs w:val="20"/>
        </w:rPr>
        <w:t>ion</w:t>
      </w:r>
      <w:r>
        <w:rPr>
          <w:rFonts w:ascii="Comic Sans MS" w:hAnsi="Comic Sans MS"/>
          <w:sz w:val="20"/>
          <w:szCs w:val="20"/>
        </w:rPr>
        <w:t xml:space="preserve"> for the knowledge, key elements and concepts, exploration of media and ideas and </w:t>
      </w:r>
      <w:r w:rsidR="007F6C7F">
        <w:rPr>
          <w:rFonts w:ascii="Comic Sans MS" w:hAnsi="Comic Sans MS"/>
          <w:sz w:val="20"/>
          <w:szCs w:val="20"/>
        </w:rPr>
        <w:t xml:space="preserve">reference to work of other artists </w:t>
      </w:r>
      <w:r w:rsidR="00015735">
        <w:rPr>
          <w:rFonts w:ascii="Comic Sans MS" w:hAnsi="Comic Sans MS"/>
          <w:sz w:val="20"/>
          <w:szCs w:val="20"/>
        </w:rPr>
        <w:t xml:space="preserve">which </w:t>
      </w:r>
      <w:r w:rsidR="007F6C7F">
        <w:rPr>
          <w:rFonts w:ascii="Comic Sans MS" w:hAnsi="Comic Sans MS"/>
          <w:sz w:val="20"/>
          <w:szCs w:val="20"/>
        </w:rPr>
        <w:t>inform</w:t>
      </w:r>
      <w:r w:rsidR="00015735">
        <w:rPr>
          <w:rFonts w:ascii="Comic Sans MS" w:hAnsi="Comic Sans MS"/>
          <w:sz w:val="20"/>
          <w:szCs w:val="20"/>
        </w:rPr>
        <w:t>s</w:t>
      </w:r>
      <w:r w:rsidR="007F6C7F">
        <w:rPr>
          <w:rFonts w:ascii="Comic Sans MS" w:hAnsi="Comic Sans MS"/>
          <w:sz w:val="20"/>
          <w:szCs w:val="20"/>
        </w:rPr>
        <w:t xml:space="preserve"> planning. </w:t>
      </w:r>
    </w:p>
    <w:p w:rsidR="007F6C7F" w:rsidRDefault="007F6C7F" w:rsidP="003E7A44">
      <w:p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These elements form the conceptual pillars for the sequencing of learning </w:t>
      </w:r>
      <w:r w:rsidR="00015735">
        <w:rPr>
          <w:rFonts w:ascii="Comic Sans MS" w:hAnsi="Comic Sans MS"/>
          <w:sz w:val="20"/>
          <w:szCs w:val="20"/>
        </w:rPr>
        <w:t>across</w:t>
      </w:r>
      <w:r>
        <w:rPr>
          <w:rFonts w:ascii="Comic Sans MS" w:hAnsi="Comic Sans MS"/>
          <w:sz w:val="20"/>
          <w:szCs w:val="20"/>
        </w:rPr>
        <w:t xml:space="preserve"> school:</w:t>
      </w:r>
    </w:p>
    <w:p w:rsidR="007F6C7F" w:rsidRDefault="007F6C7F" w:rsidP="007F6C7F">
      <w:pPr>
        <w:pStyle w:val="ListParagraph"/>
        <w:numPr>
          <w:ilvl w:val="0"/>
          <w:numId w:val="13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Skills</w:t>
      </w:r>
    </w:p>
    <w:p w:rsidR="007F6C7F" w:rsidRDefault="007F6C7F" w:rsidP="007F6C7F">
      <w:pPr>
        <w:pStyle w:val="ListParagraph"/>
        <w:numPr>
          <w:ilvl w:val="0"/>
          <w:numId w:val="13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Knowledge and key elements</w:t>
      </w:r>
    </w:p>
    <w:p w:rsidR="007F6C7F" w:rsidRDefault="007F6C7F" w:rsidP="007F6C7F">
      <w:pPr>
        <w:pStyle w:val="ListParagraph"/>
        <w:numPr>
          <w:ilvl w:val="0"/>
          <w:numId w:val="13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Explore and experiment with media and ideas</w:t>
      </w:r>
    </w:p>
    <w:p w:rsidR="007F6C7F" w:rsidRDefault="007F6C7F" w:rsidP="007F6C7F">
      <w:pPr>
        <w:pStyle w:val="ListParagraph"/>
        <w:numPr>
          <w:ilvl w:val="0"/>
          <w:numId w:val="13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Reference to work of other artists</w:t>
      </w:r>
    </w:p>
    <w:p w:rsidR="007F6C7F" w:rsidRDefault="007F6C7F" w:rsidP="007F6C7F">
      <w:pPr>
        <w:pStyle w:val="ListParagraph"/>
        <w:numPr>
          <w:ilvl w:val="0"/>
          <w:numId w:val="13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Outcome </w:t>
      </w:r>
    </w:p>
    <w:p w:rsidR="007F6C7F" w:rsidRPr="007F6C7F" w:rsidRDefault="007F6C7F" w:rsidP="007F6C7F">
      <w:p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Each year group plans development</w:t>
      </w:r>
      <w:r w:rsidR="00015735"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</w:rPr>
        <w:t xml:space="preserve"> in these conceptual pillars through their class </w:t>
      </w:r>
      <w:r w:rsidR="00015735">
        <w:rPr>
          <w:rFonts w:ascii="Comic Sans MS" w:hAnsi="Comic Sans MS"/>
          <w:sz w:val="20"/>
          <w:szCs w:val="20"/>
        </w:rPr>
        <w:t>units of work which are evident on the subject knowledge map</w:t>
      </w:r>
      <w:r>
        <w:rPr>
          <w:rFonts w:ascii="Comic Sans MS" w:hAnsi="Comic Sans MS"/>
          <w:sz w:val="20"/>
          <w:szCs w:val="20"/>
        </w:rPr>
        <w:t xml:space="preserve">. </w:t>
      </w:r>
    </w:p>
    <w:p w:rsidR="006B2D57" w:rsidRDefault="006B2D57" w:rsidP="00EE7822">
      <w:pPr>
        <w:pStyle w:val="Default"/>
        <w:spacing w:after="30"/>
        <w:rPr>
          <w:rFonts w:ascii="Comic Sans MS" w:hAnsi="Comic Sans MS"/>
          <w:b/>
          <w:sz w:val="20"/>
          <w:szCs w:val="20"/>
          <w:u w:val="single"/>
        </w:rPr>
      </w:pPr>
    </w:p>
    <w:p w:rsidR="0041095B" w:rsidRDefault="00571A22" w:rsidP="006B2D57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lastRenderedPageBreak/>
        <w:t>Provision</w:t>
      </w:r>
      <w:r w:rsidR="001563FB">
        <w:rPr>
          <w:rFonts w:ascii="Comic Sans MS" w:hAnsi="Comic Sans MS"/>
          <w:b/>
          <w:sz w:val="20"/>
          <w:szCs w:val="20"/>
          <w:u w:val="single"/>
        </w:rPr>
        <w:t xml:space="preserve"> / Implementation</w:t>
      </w:r>
    </w:p>
    <w:p w:rsidR="00046459" w:rsidRPr="00E1161E" w:rsidRDefault="00046459" w:rsidP="00046459">
      <w:pPr>
        <w:pStyle w:val="ListParagraph"/>
        <w:numPr>
          <w:ilvl w:val="0"/>
          <w:numId w:val="14"/>
        </w:numPr>
        <w:rPr>
          <w:rFonts w:ascii="Comic Sans MS" w:hAnsi="Comic Sans MS"/>
          <w:sz w:val="20"/>
          <w:szCs w:val="20"/>
        </w:rPr>
      </w:pPr>
      <w:r w:rsidRPr="00E1161E">
        <w:rPr>
          <w:rFonts w:ascii="Comic Sans MS" w:hAnsi="Comic Sans MS"/>
          <w:sz w:val="20"/>
          <w:szCs w:val="20"/>
        </w:rPr>
        <w:t>Key features and approache</w:t>
      </w:r>
      <w:r w:rsidR="00E1161E">
        <w:rPr>
          <w:rFonts w:ascii="Comic Sans MS" w:hAnsi="Comic Sans MS"/>
          <w:sz w:val="20"/>
          <w:szCs w:val="20"/>
        </w:rPr>
        <w:t xml:space="preserve">s in the subject involve exploration and discussion of the work of other artists, opportunities for developing skills using a range of media and </w:t>
      </w:r>
      <w:r w:rsidR="009E5359">
        <w:rPr>
          <w:rFonts w:ascii="Comic Sans MS" w:hAnsi="Comic Sans MS"/>
          <w:sz w:val="20"/>
          <w:szCs w:val="20"/>
        </w:rPr>
        <w:t xml:space="preserve">final </w:t>
      </w:r>
      <w:r w:rsidR="00E1161E">
        <w:rPr>
          <w:rFonts w:ascii="Comic Sans MS" w:hAnsi="Comic Sans MS"/>
          <w:sz w:val="20"/>
          <w:szCs w:val="20"/>
        </w:rPr>
        <w:t xml:space="preserve">projects which allow children to apply what they have learnt </w:t>
      </w:r>
      <w:r w:rsidR="009E5359">
        <w:rPr>
          <w:rFonts w:ascii="Comic Sans MS" w:hAnsi="Comic Sans MS"/>
          <w:sz w:val="20"/>
          <w:szCs w:val="20"/>
        </w:rPr>
        <w:t>in</w:t>
      </w:r>
      <w:r w:rsidR="00E1161E">
        <w:rPr>
          <w:rFonts w:ascii="Comic Sans MS" w:hAnsi="Comic Sans MS"/>
          <w:sz w:val="20"/>
          <w:szCs w:val="20"/>
        </w:rPr>
        <w:t xml:space="preserve"> their own final outcome</w:t>
      </w:r>
      <w:r w:rsidR="009E5359">
        <w:rPr>
          <w:rFonts w:ascii="Comic Sans MS" w:hAnsi="Comic Sans MS"/>
          <w:sz w:val="20"/>
          <w:szCs w:val="20"/>
        </w:rPr>
        <w:t xml:space="preserve"> piece of work</w:t>
      </w:r>
      <w:r w:rsidR="00E1161E">
        <w:rPr>
          <w:rFonts w:ascii="Comic Sans MS" w:hAnsi="Comic Sans MS"/>
          <w:sz w:val="20"/>
          <w:szCs w:val="20"/>
        </w:rPr>
        <w:t xml:space="preserve">. </w:t>
      </w:r>
    </w:p>
    <w:p w:rsidR="00ED7DA3" w:rsidRPr="00E1161E" w:rsidRDefault="009E5359" w:rsidP="00810C85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Careful t</w:t>
      </w:r>
      <w:r w:rsidR="00ED7DA3" w:rsidRPr="00E1161E">
        <w:rPr>
          <w:rFonts w:ascii="Comic Sans MS" w:hAnsi="Comic Sans MS"/>
          <w:sz w:val="20"/>
          <w:szCs w:val="20"/>
        </w:rPr>
        <w:t xml:space="preserve">hought is given to promoting </w:t>
      </w:r>
      <w:proofErr w:type="spellStart"/>
      <w:r w:rsidR="00ED7DA3" w:rsidRPr="00E1161E">
        <w:rPr>
          <w:rFonts w:ascii="Comic Sans MS" w:hAnsi="Comic Sans MS"/>
          <w:sz w:val="20"/>
          <w:szCs w:val="20"/>
        </w:rPr>
        <w:t>oracy</w:t>
      </w:r>
      <w:proofErr w:type="spellEnd"/>
      <w:r w:rsidR="00ED7DA3" w:rsidRPr="00E1161E">
        <w:rPr>
          <w:rFonts w:ascii="Comic Sans MS" w:hAnsi="Comic Sans MS"/>
          <w:sz w:val="20"/>
          <w:szCs w:val="20"/>
        </w:rPr>
        <w:t xml:space="preserve"> and a vocabulary rich curriculum. Children explore</w:t>
      </w:r>
      <w:r w:rsidR="007C3693">
        <w:rPr>
          <w:rFonts w:ascii="Comic Sans MS" w:hAnsi="Comic Sans MS"/>
          <w:sz w:val="20"/>
          <w:szCs w:val="20"/>
        </w:rPr>
        <w:t>, discuss</w:t>
      </w:r>
      <w:r w:rsidR="00ED7DA3" w:rsidRPr="00E1161E">
        <w:rPr>
          <w:rFonts w:ascii="Comic Sans MS" w:hAnsi="Comic Sans MS"/>
          <w:sz w:val="20"/>
          <w:szCs w:val="20"/>
        </w:rPr>
        <w:t xml:space="preserve"> and communicate their evolving ideas gained through as many concrete experiences as possible. </w:t>
      </w:r>
    </w:p>
    <w:p w:rsidR="00E1161E" w:rsidRPr="00E1161E" w:rsidRDefault="00ED7DA3" w:rsidP="00ED7DA3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E1161E">
        <w:rPr>
          <w:rFonts w:ascii="Comic Sans MS" w:hAnsi="Comic Sans MS"/>
          <w:sz w:val="20"/>
          <w:szCs w:val="20"/>
        </w:rPr>
        <w:t xml:space="preserve">Sketchbooks evidence </w:t>
      </w:r>
      <w:r w:rsidR="00046459" w:rsidRPr="00E1161E">
        <w:rPr>
          <w:rFonts w:ascii="Comic Sans MS" w:hAnsi="Comic Sans MS"/>
          <w:sz w:val="20"/>
          <w:szCs w:val="20"/>
        </w:rPr>
        <w:t xml:space="preserve">key vocabulary, </w:t>
      </w:r>
      <w:r w:rsidRPr="00E1161E">
        <w:rPr>
          <w:rFonts w:ascii="Comic Sans MS" w:hAnsi="Comic Sans MS"/>
          <w:sz w:val="20"/>
          <w:szCs w:val="20"/>
        </w:rPr>
        <w:t>thought processes</w:t>
      </w:r>
      <w:r w:rsidR="00046459" w:rsidRPr="00E1161E">
        <w:rPr>
          <w:rFonts w:ascii="Comic Sans MS" w:hAnsi="Comic Sans MS"/>
          <w:sz w:val="20"/>
          <w:szCs w:val="20"/>
        </w:rPr>
        <w:t>, choices, skill development</w:t>
      </w:r>
      <w:r w:rsidRPr="00E1161E">
        <w:rPr>
          <w:rFonts w:ascii="Comic Sans MS" w:hAnsi="Comic Sans MS"/>
          <w:sz w:val="20"/>
          <w:szCs w:val="20"/>
        </w:rPr>
        <w:t xml:space="preserve"> and </w:t>
      </w:r>
      <w:r w:rsidR="00046459" w:rsidRPr="00E1161E">
        <w:rPr>
          <w:rFonts w:ascii="Comic Sans MS" w:hAnsi="Comic Sans MS"/>
          <w:sz w:val="20"/>
          <w:szCs w:val="20"/>
        </w:rPr>
        <w:t>evaluation</w:t>
      </w:r>
      <w:r w:rsidR="009E5359">
        <w:rPr>
          <w:rFonts w:ascii="Comic Sans MS" w:hAnsi="Comic Sans MS"/>
          <w:sz w:val="20"/>
          <w:szCs w:val="20"/>
        </w:rPr>
        <w:t>s</w:t>
      </w:r>
      <w:r w:rsidR="00046459" w:rsidRPr="00E1161E">
        <w:rPr>
          <w:rFonts w:ascii="Comic Sans MS" w:hAnsi="Comic Sans MS"/>
          <w:sz w:val="20"/>
          <w:szCs w:val="20"/>
        </w:rPr>
        <w:t xml:space="preserve">. Sketchbook comments reflect growing confidence to experiment and develop personal responses. </w:t>
      </w:r>
      <w:r w:rsidR="00E1161E" w:rsidRPr="00E1161E">
        <w:rPr>
          <w:rFonts w:ascii="Comic Sans MS" w:hAnsi="Comic Sans MS"/>
          <w:sz w:val="20"/>
          <w:szCs w:val="20"/>
        </w:rPr>
        <w:t>Children comment critically on their own and others’ work.</w:t>
      </w:r>
    </w:p>
    <w:p w:rsidR="00810C85" w:rsidRDefault="00ED7DA3" w:rsidP="00E1161E">
      <w:pPr>
        <w:pStyle w:val="ListParagraph"/>
        <w:rPr>
          <w:rFonts w:ascii="Comic Sans MS" w:hAnsi="Comic Sans MS"/>
          <w:sz w:val="20"/>
          <w:szCs w:val="20"/>
        </w:rPr>
      </w:pPr>
      <w:r w:rsidRPr="00E1161E">
        <w:rPr>
          <w:rFonts w:ascii="Comic Sans MS" w:hAnsi="Comic Sans MS"/>
          <w:sz w:val="20"/>
          <w:szCs w:val="20"/>
        </w:rPr>
        <w:t xml:space="preserve">A record of </w:t>
      </w:r>
      <w:r w:rsidR="00D9511B">
        <w:rPr>
          <w:rFonts w:ascii="Comic Sans MS" w:hAnsi="Comic Sans MS"/>
          <w:sz w:val="20"/>
          <w:szCs w:val="20"/>
        </w:rPr>
        <w:t xml:space="preserve">photographs of </w:t>
      </w:r>
      <w:r w:rsidRPr="00E1161E">
        <w:rPr>
          <w:rFonts w:ascii="Comic Sans MS" w:hAnsi="Comic Sans MS"/>
          <w:sz w:val="20"/>
          <w:szCs w:val="20"/>
        </w:rPr>
        <w:t xml:space="preserve">final pieces of work </w:t>
      </w:r>
      <w:r w:rsidR="00D9511B">
        <w:rPr>
          <w:rFonts w:ascii="Comic Sans MS" w:hAnsi="Comic Sans MS"/>
          <w:sz w:val="20"/>
          <w:szCs w:val="20"/>
        </w:rPr>
        <w:t xml:space="preserve">is </w:t>
      </w:r>
      <w:r w:rsidRPr="00E1161E">
        <w:rPr>
          <w:rFonts w:ascii="Comic Sans MS" w:hAnsi="Comic Sans MS"/>
          <w:sz w:val="20"/>
          <w:szCs w:val="20"/>
        </w:rPr>
        <w:t>kept on the school network</w:t>
      </w:r>
      <w:r w:rsidR="00E1161E" w:rsidRPr="00E1161E">
        <w:rPr>
          <w:rFonts w:ascii="Comic Sans MS" w:hAnsi="Comic Sans MS"/>
          <w:sz w:val="20"/>
          <w:szCs w:val="20"/>
        </w:rPr>
        <w:t xml:space="preserve"> </w:t>
      </w:r>
      <w:r w:rsidR="00D9511B">
        <w:rPr>
          <w:rFonts w:ascii="Comic Sans MS" w:hAnsi="Comic Sans MS"/>
          <w:sz w:val="20"/>
          <w:szCs w:val="20"/>
        </w:rPr>
        <w:t>at the end of</w:t>
      </w:r>
      <w:r w:rsidR="00E1161E" w:rsidRPr="00E1161E">
        <w:rPr>
          <w:rFonts w:ascii="Comic Sans MS" w:hAnsi="Comic Sans MS"/>
          <w:sz w:val="20"/>
          <w:szCs w:val="20"/>
        </w:rPr>
        <w:t xml:space="preserve"> each class </w:t>
      </w:r>
      <w:r w:rsidR="00D9511B">
        <w:rPr>
          <w:rFonts w:ascii="Comic Sans MS" w:hAnsi="Comic Sans MS"/>
          <w:sz w:val="20"/>
          <w:szCs w:val="20"/>
        </w:rPr>
        <w:t>unit</w:t>
      </w:r>
      <w:r w:rsidRPr="00E1161E">
        <w:rPr>
          <w:rFonts w:ascii="Comic Sans MS" w:hAnsi="Comic Sans MS"/>
          <w:sz w:val="20"/>
          <w:szCs w:val="20"/>
        </w:rPr>
        <w:t>.</w:t>
      </w:r>
    </w:p>
    <w:p w:rsidR="009E5359" w:rsidRPr="009E5359" w:rsidRDefault="009E5359" w:rsidP="009E5359">
      <w:pPr>
        <w:pStyle w:val="ListParagraph"/>
        <w:numPr>
          <w:ilvl w:val="0"/>
          <w:numId w:val="1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Each cl</w:t>
      </w:r>
      <w:r w:rsidRPr="00E1161E">
        <w:rPr>
          <w:rFonts w:ascii="Comic Sans MS" w:hAnsi="Comic Sans MS"/>
          <w:sz w:val="20"/>
          <w:szCs w:val="20"/>
        </w:rPr>
        <w:t>ass display</w:t>
      </w:r>
      <w:r>
        <w:rPr>
          <w:rFonts w:ascii="Comic Sans MS" w:hAnsi="Comic Sans MS"/>
          <w:sz w:val="20"/>
          <w:szCs w:val="20"/>
        </w:rPr>
        <w:t>s</w:t>
      </w:r>
      <w:r w:rsidRPr="00E1161E">
        <w:rPr>
          <w:rFonts w:ascii="Comic Sans MS" w:hAnsi="Comic Sans MS"/>
          <w:sz w:val="20"/>
          <w:szCs w:val="20"/>
        </w:rPr>
        <w:t xml:space="preserve"> work on the whole school display </w:t>
      </w:r>
      <w:r>
        <w:rPr>
          <w:rFonts w:ascii="Comic Sans MS" w:hAnsi="Comic Sans MS"/>
          <w:sz w:val="20"/>
          <w:szCs w:val="20"/>
        </w:rPr>
        <w:t xml:space="preserve">which </w:t>
      </w:r>
      <w:r w:rsidRPr="00E1161E">
        <w:rPr>
          <w:rFonts w:ascii="Comic Sans MS" w:hAnsi="Comic Sans MS"/>
          <w:sz w:val="20"/>
          <w:szCs w:val="20"/>
        </w:rPr>
        <w:t>evidence</w:t>
      </w:r>
      <w:r w:rsidR="00D9511B">
        <w:rPr>
          <w:rFonts w:ascii="Comic Sans MS" w:hAnsi="Comic Sans MS"/>
          <w:sz w:val="20"/>
          <w:szCs w:val="20"/>
        </w:rPr>
        <w:t>s</w:t>
      </w:r>
      <w:r w:rsidRPr="00E1161E">
        <w:rPr>
          <w:rFonts w:ascii="Comic Sans MS" w:hAnsi="Comic Sans MS"/>
          <w:sz w:val="20"/>
          <w:szCs w:val="20"/>
        </w:rPr>
        <w:t xml:space="preserve"> final </w:t>
      </w:r>
      <w:r w:rsidR="00D9511B">
        <w:rPr>
          <w:rFonts w:ascii="Comic Sans MS" w:hAnsi="Comic Sans MS"/>
          <w:sz w:val="20"/>
          <w:szCs w:val="20"/>
        </w:rPr>
        <w:t>outcomes</w:t>
      </w:r>
      <w:r>
        <w:rPr>
          <w:rFonts w:ascii="Comic Sans MS" w:hAnsi="Comic Sans MS"/>
          <w:sz w:val="20"/>
          <w:szCs w:val="20"/>
        </w:rPr>
        <w:t>, key vocabulary</w:t>
      </w:r>
      <w:r w:rsidRPr="00E1161E">
        <w:rPr>
          <w:rFonts w:ascii="Comic Sans MS" w:hAnsi="Comic Sans MS"/>
          <w:sz w:val="20"/>
          <w:szCs w:val="20"/>
        </w:rPr>
        <w:t xml:space="preserve"> and progression between year groups.</w:t>
      </w:r>
    </w:p>
    <w:p w:rsidR="00E57555" w:rsidRPr="00E1161E" w:rsidRDefault="00ED7DA3" w:rsidP="00810C85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E1161E">
        <w:rPr>
          <w:rFonts w:ascii="Comic Sans MS" w:hAnsi="Comic Sans MS"/>
          <w:sz w:val="20"/>
          <w:szCs w:val="20"/>
        </w:rPr>
        <w:t>Subject leaders ensure that the correct resources are available for staff to teach the required skills.</w:t>
      </w:r>
      <w:r w:rsidR="001517F7" w:rsidRPr="00E1161E">
        <w:rPr>
          <w:rFonts w:ascii="Comic Sans MS" w:hAnsi="Comic Sans MS"/>
          <w:sz w:val="20"/>
          <w:szCs w:val="20"/>
        </w:rPr>
        <w:t xml:space="preserve"> Class teachers notify the subject leaders in advance</w:t>
      </w:r>
      <w:r w:rsidR="00D9511B">
        <w:rPr>
          <w:rFonts w:ascii="Comic Sans MS" w:hAnsi="Comic Sans MS"/>
          <w:sz w:val="20"/>
          <w:szCs w:val="20"/>
        </w:rPr>
        <w:t xml:space="preserve"> of the half term’s work</w:t>
      </w:r>
      <w:r w:rsidR="001517F7" w:rsidRPr="00E1161E">
        <w:rPr>
          <w:rFonts w:ascii="Comic Sans MS" w:hAnsi="Comic Sans MS"/>
          <w:sz w:val="20"/>
          <w:szCs w:val="20"/>
        </w:rPr>
        <w:t xml:space="preserve"> if more resources are needed.</w:t>
      </w:r>
    </w:p>
    <w:p w:rsidR="001563FB" w:rsidRPr="00E1161E" w:rsidRDefault="001563FB" w:rsidP="001563FB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E1161E">
        <w:rPr>
          <w:rFonts w:ascii="Comic Sans MS" w:hAnsi="Comic Sans MS"/>
          <w:sz w:val="20"/>
          <w:szCs w:val="20"/>
        </w:rPr>
        <w:t>Teachers use their professional judgements when assessing children’s work. They look for evidence of key skills and knowledge and understanding of the key elements and concepts. Th</w:t>
      </w:r>
      <w:r w:rsidR="002E0338">
        <w:rPr>
          <w:rFonts w:ascii="Comic Sans MS" w:hAnsi="Comic Sans MS"/>
          <w:sz w:val="20"/>
          <w:szCs w:val="20"/>
        </w:rPr>
        <w:t>ese</w:t>
      </w:r>
      <w:r w:rsidRPr="00E1161E">
        <w:rPr>
          <w:rFonts w:ascii="Comic Sans MS" w:hAnsi="Comic Sans MS"/>
          <w:sz w:val="20"/>
          <w:szCs w:val="20"/>
        </w:rPr>
        <w:t xml:space="preserve"> will be evident through sketchbook work</w:t>
      </w:r>
      <w:r w:rsidR="00E1161E" w:rsidRPr="00E1161E">
        <w:rPr>
          <w:rFonts w:ascii="Comic Sans MS" w:hAnsi="Comic Sans MS"/>
          <w:sz w:val="20"/>
          <w:szCs w:val="20"/>
        </w:rPr>
        <w:t>,</w:t>
      </w:r>
      <w:r w:rsidRPr="00E1161E">
        <w:rPr>
          <w:rFonts w:ascii="Comic Sans MS" w:hAnsi="Comic Sans MS"/>
          <w:sz w:val="20"/>
          <w:szCs w:val="20"/>
        </w:rPr>
        <w:t xml:space="preserve"> written and oral comments</w:t>
      </w:r>
      <w:r w:rsidR="00E1161E" w:rsidRPr="00E1161E">
        <w:rPr>
          <w:rFonts w:ascii="Comic Sans MS" w:hAnsi="Comic Sans MS"/>
          <w:sz w:val="20"/>
          <w:szCs w:val="20"/>
        </w:rPr>
        <w:t xml:space="preserve"> and final outcomes</w:t>
      </w:r>
      <w:r w:rsidRPr="00E1161E">
        <w:rPr>
          <w:rFonts w:ascii="Comic Sans MS" w:hAnsi="Comic Sans MS"/>
          <w:sz w:val="20"/>
          <w:szCs w:val="20"/>
        </w:rPr>
        <w:t xml:space="preserve">. Teachers use these to inform their feedback </w:t>
      </w:r>
      <w:r w:rsidR="002E0338">
        <w:rPr>
          <w:rFonts w:ascii="Comic Sans MS" w:hAnsi="Comic Sans MS"/>
          <w:sz w:val="20"/>
          <w:szCs w:val="20"/>
        </w:rPr>
        <w:t>to</w:t>
      </w:r>
      <w:r w:rsidRPr="00E1161E">
        <w:rPr>
          <w:rFonts w:ascii="Comic Sans MS" w:hAnsi="Comic Sans MS"/>
          <w:sz w:val="20"/>
          <w:szCs w:val="20"/>
        </w:rPr>
        <w:t xml:space="preserve"> children and</w:t>
      </w:r>
      <w:r w:rsidR="002E0338">
        <w:rPr>
          <w:rFonts w:ascii="Comic Sans MS" w:hAnsi="Comic Sans MS"/>
          <w:sz w:val="20"/>
          <w:szCs w:val="20"/>
        </w:rPr>
        <w:t xml:space="preserve"> their</w:t>
      </w:r>
      <w:r w:rsidRPr="00E1161E">
        <w:rPr>
          <w:rFonts w:ascii="Comic Sans MS" w:hAnsi="Comic Sans MS"/>
          <w:sz w:val="20"/>
          <w:szCs w:val="20"/>
        </w:rPr>
        <w:t xml:space="preserve"> future planning. Subject leaders monitor Art and Design currently through sketchbook scrutiny</w:t>
      </w:r>
      <w:r w:rsidR="002E0338">
        <w:rPr>
          <w:rFonts w:ascii="Comic Sans MS" w:hAnsi="Comic Sans MS"/>
          <w:sz w:val="20"/>
          <w:szCs w:val="20"/>
        </w:rPr>
        <w:t xml:space="preserve">, capturing </w:t>
      </w:r>
      <w:r w:rsidRPr="00E1161E">
        <w:rPr>
          <w:rFonts w:ascii="Comic Sans MS" w:hAnsi="Comic Sans MS"/>
          <w:sz w:val="20"/>
          <w:szCs w:val="20"/>
        </w:rPr>
        <w:t>pupil voice</w:t>
      </w:r>
      <w:r w:rsidR="002E0338">
        <w:rPr>
          <w:rFonts w:ascii="Comic Sans MS" w:hAnsi="Comic Sans MS"/>
          <w:sz w:val="20"/>
          <w:szCs w:val="20"/>
        </w:rPr>
        <w:t xml:space="preserve"> and monitoring final outcomes in photographs and the whole school Art display</w:t>
      </w:r>
      <w:r w:rsidRPr="00E1161E">
        <w:rPr>
          <w:rFonts w:ascii="Comic Sans MS" w:hAnsi="Comic Sans MS"/>
          <w:sz w:val="20"/>
          <w:szCs w:val="20"/>
        </w:rPr>
        <w:t>. When monitoring sketchbooks subject leaders look for coverage against the subject knowledge map</w:t>
      </w:r>
      <w:r w:rsidR="002E0338">
        <w:rPr>
          <w:rFonts w:ascii="Comic Sans MS" w:hAnsi="Comic Sans MS"/>
          <w:sz w:val="20"/>
          <w:szCs w:val="20"/>
        </w:rPr>
        <w:t>’s</w:t>
      </w:r>
      <w:r w:rsidRPr="00E1161E">
        <w:rPr>
          <w:rFonts w:ascii="Comic Sans MS" w:hAnsi="Comic Sans MS"/>
          <w:sz w:val="20"/>
          <w:szCs w:val="20"/>
        </w:rPr>
        <w:t xml:space="preserve"> conceptual pillars. Discussions with pupils determine the impact their learning has had.</w:t>
      </w:r>
    </w:p>
    <w:p w:rsidR="00BD3F0D" w:rsidRDefault="00BD3F0D" w:rsidP="00BD3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Entitlement</w:t>
      </w:r>
    </w:p>
    <w:p w:rsidR="00BD3F0D" w:rsidRDefault="00BD3F0D" w:rsidP="00BD3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Largely</w:t>
      </w:r>
      <w:r w:rsidR="00EB63E6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Art </w:t>
      </w:r>
      <w:r w:rsidR="00EB63E6">
        <w:rPr>
          <w:rFonts w:ascii="Comic Sans MS" w:hAnsi="Comic Sans MS"/>
          <w:sz w:val="20"/>
          <w:szCs w:val="20"/>
        </w:rPr>
        <w:t xml:space="preserve">units </w:t>
      </w:r>
      <w:r>
        <w:rPr>
          <w:rFonts w:ascii="Comic Sans MS" w:hAnsi="Comic Sans MS"/>
          <w:sz w:val="20"/>
          <w:szCs w:val="20"/>
        </w:rPr>
        <w:t xml:space="preserve">will be </w:t>
      </w:r>
      <w:r w:rsidR="00EB63E6">
        <w:rPr>
          <w:rFonts w:ascii="Comic Sans MS" w:hAnsi="Comic Sans MS"/>
          <w:sz w:val="20"/>
          <w:szCs w:val="20"/>
        </w:rPr>
        <w:t>delivered</w:t>
      </w:r>
      <w:r>
        <w:rPr>
          <w:rFonts w:ascii="Comic Sans MS" w:hAnsi="Comic Sans MS"/>
          <w:sz w:val="20"/>
          <w:szCs w:val="20"/>
        </w:rPr>
        <w:t xml:space="preserve"> weekly</w:t>
      </w:r>
      <w:r w:rsidR="00EB63E6">
        <w:rPr>
          <w:rFonts w:ascii="Comic Sans MS" w:hAnsi="Comic Sans MS"/>
          <w:sz w:val="20"/>
          <w:szCs w:val="20"/>
        </w:rPr>
        <w:t xml:space="preserve"> with lessons </w:t>
      </w:r>
      <w:r>
        <w:rPr>
          <w:rFonts w:ascii="Comic Sans MS" w:hAnsi="Comic Sans MS"/>
          <w:sz w:val="20"/>
          <w:szCs w:val="20"/>
        </w:rPr>
        <w:t>progressing from sketch book work to a final outcome piece.</w:t>
      </w:r>
    </w:p>
    <w:p w:rsidR="00BD3F0D" w:rsidRPr="00BD3F0D" w:rsidRDefault="00BD3F0D" w:rsidP="00BD3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Where the skills being taught and equipment needed (e.g. paint and clay) require time to be used more flexibly, the unit can be delivered in a block of time. </w:t>
      </w:r>
    </w:p>
    <w:p w:rsidR="00AB4489" w:rsidRDefault="00AB4489" w:rsidP="006B2D57">
      <w:pPr>
        <w:rPr>
          <w:rFonts w:ascii="Comic Sans MS" w:hAnsi="Comic Sans MS"/>
          <w:b/>
          <w:sz w:val="20"/>
          <w:szCs w:val="20"/>
          <w:u w:val="single"/>
        </w:rPr>
      </w:pPr>
      <w:r w:rsidRPr="006B2D57">
        <w:rPr>
          <w:rFonts w:ascii="Comic Sans MS" w:hAnsi="Comic Sans MS"/>
          <w:b/>
          <w:sz w:val="20"/>
          <w:szCs w:val="20"/>
          <w:u w:val="single"/>
        </w:rPr>
        <w:t>Impact</w:t>
      </w:r>
      <w:r w:rsidR="00251530" w:rsidRPr="006B2D57">
        <w:rPr>
          <w:rFonts w:ascii="Comic Sans MS" w:hAnsi="Comic Sans MS"/>
          <w:b/>
          <w:sz w:val="20"/>
          <w:szCs w:val="20"/>
          <w:u w:val="single"/>
        </w:rPr>
        <w:t xml:space="preserve"> </w:t>
      </w:r>
    </w:p>
    <w:p w:rsidR="001563FB" w:rsidRDefault="001563FB" w:rsidP="001563FB">
      <w:pPr>
        <w:tabs>
          <w:tab w:val="left" w:pos="5205"/>
        </w:tabs>
        <w:rPr>
          <w:rFonts w:ascii="Comic Sans MS" w:hAnsi="Comic Sans MS"/>
          <w:sz w:val="20"/>
          <w:szCs w:val="20"/>
        </w:rPr>
      </w:pPr>
      <w:r w:rsidRPr="006B2D57">
        <w:rPr>
          <w:rFonts w:ascii="Comic Sans MS" w:hAnsi="Comic Sans MS"/>
          <w:sz w:val="20"/>
          <w:szCs w:val="20"/>
        </w:rPr>
        <w:t xml:space="preserve">In following the </w:t>
      </w:r>
      <w:r w:rsidRPr="00226873">
        <w:rPr>
          <w:rFonts w:ascii="Comic Sans MS" w:hAnsi="Comic Sans MS"/>
          <w:sz w:val="20"/>
          <w:szCs w:val="20"/>
        </w:rPr>
        <w:t xml:space="preserve">Art and Design </w:t>
      </w:r>
      <w:r>
        <w:rPr>
          <w:rFonts w:ascii="Comic Sans MS" w:hAnsi="Comic Sans MS"/>
          <w:sz w:val="20"/>
          <w:szCs w:val="20"/>
        </w:rPr>
        <w:t>curriculum</w:t>
      </w:r>
      <w:r w:rsidRPr="006B2D57">
        <w:rPr>
          <w:rFonts w:ascii="Comic Sans MS" w:hAnsi="Comic Sans MS"/>
          <w:sz w:val="20"/>
          <w:szCs w:val="20"/>
        </w:rPr>
        <w:t xml:space="preserve">, our expectation is that all pupils are </w:t>
      </w:r>
      <w:r w:rsidR="00226873">
        <w:rPr>
          <w:rFonts w:ascii="Comic Sans MS" w:hAnsi="Comic Sans MS"/>
          <w:sz w:val="20"/>
          <w:szCs w:val="20"/>
        </w:rPr>
        <w:t>a</w:t>
      </w:r>
      <w:r w:rsidRPr="00226873">
        <w:rPr>
          <w:rFonts w:ascii="Comic Sans MS" w:hAnsi="Comic Sans MS"/>
          <w:sz w:val="20"/>
          <w:szCs w:val="20"/>
        </w:rPr>
        <w:t>rtistically</w:t>
      </w:r>
      <w:r w:rsidRPr="00226873">
        <w:rPr>
          <w:rFonts w:ascii="Comic Sans MS" w:hAnsi="Comic Sans MS"/>
          <w:i/>
          <w:sz w:val="20"/>
          <w:szCs w:val="20"/>
        </w:rPr>
        <w:t xml:space="preserve"> </w:t>
      </w:r>
      <w:r w:rsidRPr="006B2D57">
        <w:rPr>
          <w:rFonts w:ascii="Comic Sans MS" w:hAnsi="Comic Sans MS"/>
          <w:sz w:val="20"/>
          <w:szCs w:val="20"/>
        </w:rPr>
        <w:t>literate and as a minimum pupil are able to:</w:t>
      </w:r>
    </w:p>
    <w:p w:rsidR="00EB63E6" w:rsidRDefault="00EB63E6" w:rsidP="001563FB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use specific Art vocabulary correctly within discussions and sketch book annotations.</w:t>
      </w:r>
    </w:p>
    <w:p w:rsidR="001563FB" w:rsidRPr="00226873" w:rsidRDefault="001563FB" w:rsidP="001563FB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26873">
        <w:rPr>
          <w:rFonts w:ascii="Comic Sans MS" w:hAnsi="Comic Sans MS"/>
          <w:sz w:val="20"/>
          <w:szCs w:val="20"/>
        </w:rPr>
        <w:t>manage and control media.</w:t>
      </w:r>
    </w:p>
    <w:p w:rsidR="001563FB" w:rsidRPr="00226873" w:rsidRDefault="00EB63E6" w:rsidP="001563FB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</w:t>
      </w:r>
      <w:r w:rsidR="00226873" w:rsidRPr="00226873">
        <w:rPr>
          <w:rFonts w:ascii="Comic Sans MS" w:hAnsi="Comic Sans MS"/>
          <w:sz w:val="20"/>
          <w:szCs w:val="20"/>
        </w:rPr>
        <w:t>ave d</w:t>
      </w:r>
      <w:r w:rsidR="001563FB" w:rsidRPr="00226873">
        <w:rPr>
          <w:rFonts w:ascii="Comic Sans MS" w:hAnsi="Comic Sans MS"/>
          <w:sz w:val="20"/>
          <w:szCs w:val="20"/>
        </w:rPr>
        <w:t>rawing and painting skills</w:t>
      </w:r>
      <w:r w:rsidR="00226873" w:rsidRPr="00226873">
        <w:rPr>
          <w:rFonts w:ascii="Comic Sans MS" w:hAnsi="Comic Sans MS"/>
          <w:sz w:val="20"/>
          <w:szCs w:val="20"/>
        </w:rPr>
        <w:t xml:space="preserve"> which</w:t>
      </w:r>
      <w:r w:rsidR="001563FB" w:rsidRPr="0022687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are</w:t>
      </w:r>
      <w:r w:rsidR="001563FB" w:rsidRPr="00226873">
        <w:rPr>
          <w:rFonts w:ascii="Comic Sans MS" w:hAnsi="Comic Sans MS"/>
          <w:sz w:val="20"/>
          <w:szCs w:val="20"/>
        </w:rPr>
        <w:t xml:space="preserve"> continually and progressively developed</w:t>
      </w:r>
    </w:p>
    <w:p w:rsidR="001563FB" w:rsidRPr="00226873" w:rsidRDefault="00EB63E6" w:rsidP="001563FB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</w:t>
      </w:r>
      <w:r w:rsidR="001563FB" w:rsidRPr="00226873">
        <w:rPr>
          <w:rFonts w:ascii="Comic Sans MS" w:hAnsi="Comic Sans MS"/>
          <w:sz w:val="20"/>
          <w:szCs w:val="20"/>
        </w:rPr>
        <w:t>ave the ability to control pencil with accuracy</w:t>
      </w:r>
      <w:r>
        <w:rPr>
          <w:rFonts w:ascii="Comic Sans MS" w:hAnsi="Comic Sans MS"/>
          <w:sz w:val="20"/>
          <w:szCs w:val="20"/>
        </w:rPr>
        <w:t xml:space="preserve"> and to</w:t>
      </w:r>
      <w:r w:rsidR="001563FB" w:rsidRPr="00226873">
        <w:rPr>
          <w:rFonts w:ascii="Comic Sans MS" w:hAnsi="Comic Sans MS"/>
          <w:sz w:val="20"/>
          <w:szCs w:val="20"/>
        </w:rPr>
        <w:t xml:space="preserve"> create line, tone, texture and pattern appropriately with accuracy and control.</w:t>
      </w:r>
    </w:p>
    <w:p w:rsidR="001563FB" w:rsidRPr="00226873" w:rsidRDefault="00EB63E6" w:rsidP="001563FB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</w:t>
      </w:r>
      <w:r w:rsidR="001563FB" w:rsidRPr="00226873">
        <w:rPr>
          <w:rFonts w:ascii="Comic Sans MS" w:hAnsi="Comic Sans MS"/>
          <w:sz w:val="20"/>
          <w:szCs w:val="20"/>
        </w:rPr>
        <w:t>now how to control paint, use different paintbrushes, mix and manage different paints</w:t>
      </w:r>
      <w:r w:rsidR="00226873" w:rsidRPr="00226873">
        <w:rPr>
          <w:rFonts w:ascii="Comic Sans MS" w:hAnsi="Comic Sans MS"/>
          <w:sz w:val="20"/>
          <w:szCs w:val="20"/>
        </w:rPr>
        <w:t xml:space="preserve"> and </w:t>
      </w:r>
      <w:r w:rsidR="001563FB" w:rsidRPr="00226873">
        <w:rPr>
          <w:rFonts w:ascii="Comic Sans MS" w:hAnsi="Comic Sans MS"/>
          <w:sz w:val="20"/>
          <w:szCs w:val="20"/>
        </w:rPr>
        <w:t>create different paint effects</w:t>
      </w:r>
      <w:r>
        <w:rPr>
          <w:rFonts w:ascii="Comic Sans MS" w:hAnsi="Comic Sans MS"/>
          <w:sz w:val="20"/>
          <w:szCs w:val="20"/>
        </w:rPr>
        <w:t>.</w:t>
      </w:r>
    </w:p>
    <w:p w:rsidR="001563FB" w:rsidRPr="00226873" w:rsidRDefault="00EB63E6" w:rsidP="001563FB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e</w:t>
      </w:r>
      <w:r w:rsidR="001563FB" w:rsidRPr="00226873">
        <w:rPr>
          <w:rFonts w:ascii="Comic Sans MS" w:hAnsi="Comic Sans MS"/>
          <w:sz w:val="20"/>
          <w:szCs w:val="20"/>
        </w:rPr>
        <w:t>xplore other techniques and processes such as clay, printmaking</w:t>
      </w:r>
      <w:r w:rsidR="00226873" w:rsidRPr="00226873">
        <w:rPr>
          <w:rFonts w:ascii="Comic Sans MS" w:hAnsi="Comic Sans MS"/>
          <w:sz w:val="20"/>
          <w:szCs w:val="20"/>
        </w:rPr>
        <w:t xml:space="preserve"> and </w:t>
      </w:r>
      <w:r w:rsidR="001563FB" w:rsidRPr="00226873">
        <w:rPr>
          <w:rFonts w:ascii="Comic Sans MS" w:hAnsi="Comic Sans MS"/>
          <w:sz w:val="20"/>
          <w:szCs w:val="20"/>
        </w:rPr>
        <w:t>textiles (see subject knowledge map)</w:t>
      </w:r>
      <w:r>
        <w:rPr>
          <w:rFonts w:ascii="Comic Sans MS" w:hAnsi="Comic Sans MS"/>
          <w:sz w:val="20"/>
          <w:szCs w:val="20"/>
        </w:rPr>
        <w:t>.</w:t>
      </w:r>
    </w:p>
    <w:p w:rsidR="001563FB" w:rsidRPr="00226873" w:rsidRDefault="00EB63E6" w:rsidP="001563FB">
      <w:pPr>
        <w:pStyle w:val="ListParagraph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</w:t>
      </w:r>
      <w:r w:rsidR="001563FB" w:rsidRPr="00226873">
        <w:rPr>
          <w:rFonts w:ascii="Comic Sans MS" w:hAnsi="Comic Sans MS"/>
          <w:sz w:val="20"/>
          <w:szCs w:val="20"/>
        </w:rPr>
        <w:t>afely use equipment and develop technical skills.</w:t>
      </w:r>
    </w:p>
    <w:p w:rsidR="001563FB" w:rsidRPr="00226873" w:rsidRDefault="00EB63E6" w:rsidP="001563FB">
      <w:pPr>
        <w:pStyle w:val="ListParagraph"/>
        <w:numPr>
          <w:ilvl w:val="0"/>
          <w:numId w:val="12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u</w:t>
      </w:r>
      <w:r w:rsidR="001563FB" w:rsidRPr="00226873">
        <w:rPr>
          <w:rFonts w:ascii="Comic Sans MS" w:hAnsi="Comic Sans MS" w:cstheme="minorHAnsi"/>
          <w:sz w:val="20"/>
          <w:szCs w:val="20"/>
        </w:rPr>
        <w:t xml:space="preserve">se sketchbooks as a research tool and record of thoughts. </w:t>
      </w:r>
    </w:p>
    <w:p w:rsidR="001563FB" w:rsidRPr="00226873" w:rsidRDefault="00EB63E6" w:rsidP="001563FB">
      <w:pPr>
        <w:pStyle w:val="ListParagraph"/>
        <w:numPr>
          <w:ilvl w:val="0"/>
          <w:numId w:val="12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</w:t>
      </w:r>
      <w:r w:rsidR="001563FB" w:rsidRPr="00226873">
        <w:rPr>
          <w:rFonts w:ascii="Comic Sans MS" w:hAnsi="Comic Sans MS"/>
          <w:sz w:val="20"/>
          <w:szCs w:val="20"/>
        </w:rPr>
        <w:t xml:space="preserve">xperience the key elements of Art throughout </w:t>
      </w:r>
      <w:r>
        <w:rPr>
          <w:rFonts w:ascii="Comic Sans MS" w:hAnsi="Comic Sans MS"/>
          <w:sz w:val="20"/>
          <w:szCs w:val="20"/>
        </w:rPr>
        <w:t xml:space="preserve">a wide range of themes and </w:t>
      </w:r>
      <w:r w:rsidR="001563FB" w:rsidRPr="00226873">
        <w:rPr>
          <w:rFonts w:ascii="Comic Sans MS" w:hAnsi="Comic Sans MS"/>
          <w:sz w:val="20"/>
          <w:szCs w:val="20"/>
        </w:rPr>
        <w:t>topics.</w:t>
      </w:r>
    </w:p>
    <w:p w:rsidR="00226873" w:rsidRDefault="00EB63E6" w:rsidP="00226873">
      <w:pPr>
        <w:pStyle w:val="ListParagraph"/>
        <w:numPr>
          <w:ilvl w:val="0"/>
          <w:numId w:val="12"/>
        </w:numPr>
        <w:tabs>
          <w:tab w:val="left" w:pos="5205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</w:t>
      </w:r>
      <w:r w:rsidR="001563FB" w:rsidRPr="00226873">
        <w:rPr>
          <w:rFonts w:ascii="Comic Sans MS" w:hAnsi="Comic Sans MS"/>
          <w:sz w:val="20"/>
          <w:szCs w:val="20"/>
        </w:rPr>
        <w:t>alk about Artists that have influenced their work.</w:t>
      </w:r>
    </w:p>
    <w:p w:rsidR="00EB63E6" w:rsidRDefault="00EB63E6" w:rsidP="00EB63E6">
      <w:pPr>
        <w:pStyle w:val="ListParagraph"/>
        <w:tabs>
          <w:tab w:val="left" w:pos="5205"/>
        </w:tabs>
        <w:rPr>
          <w:rFonts w:ascii="Comic Sans MS" w:hAnsi="Comic Sans MS"/>
          <w:sz w:val="20"/>
          <w:szCs w:val="20"/>
        </w:rPr>
      </w:pPr>
    </w:p>
    <w:p w:rsidR="00226873" w:rsidRPr="00226873" w:rsidRDefault="00226873" w:rsidP="00226873">
      <w:pPr>
        <w:tabs>
          <w:tab w:val="left" w:pos="5205"/>
        </w:tabs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By following our Art and Design curriculum a child will be able to:</w:t>
      </w:r>
    </w:p>
    <w:p w:rsidR="00226873" w:rsidRPr="00226873" w:rsidRDefault="00226873" w:rsidP="00226873">
      <w:pPr>
        <w:pStyle w:val="NormalWeb"/>
        <w:numPr>
          <w:ilvl w:val="0"/>
          <w:numId w:val="11"/>
        </w:numPr>
        <w:spacing w:before="0" w:beforeAutospacing="0" w:after="0" w:afterAutospacing="0" w:line="288" w:lineRule="atLeast"/>
        <w:jc w:val="both"/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have</w:t>
      </w:r>
      <w:r w:rsidRPr="00226873">
        <w:rPr>
          <w:rFonts w:ascii="Comic Sans MS" w:hAnsi="Comic Sans MS" w:cs="Helvetica"/>
          <w:sz w:val="20"/>
          <w:szCs w:val="20"/>
        </w:rPr>
        <w:t xml:space="preserve"> key painting and drawing skills </w:t>
      </w:r>
      <w:r>
        <w:rPr>
          <w:rFonts w:ascii="Comic Sans MS" w:hAnsi="Comic Sans MS" w:cs="Helvetica"/>
          <w:sz w:val="20"/>
          <w:szCs w:val="20"/>
        </w:rPr>
        <w:t>and work with</w:t>
      </w:r>
      <w:r w:rsidRPr="00226873">
        <w:rPr>
          <w:rFonts w:ascii="Comic Sans MS" w:hAnsi="Comic Sans MS" w:cs="Helvetica"/>
          <w:sz w:val="20"/>
          <w:szCs w:val="20"/>
        </w:rPr>
        <w:t xml:space="preserve"> accuracy, control, observation and knowledge of media. </w:t>
      </w:r>
    </w:p>
    <w:p w:rsidR="00226873" w:rsidRPr="00226873" w:rsidRDefault="00226873" w:rsidP="00226873">
      <w:pPr>
        <w:pStyle w:val="NormalWeb"/>
        <w:numPr>
          <w:ilvl w:val="0"/>
          <w:numId w:val="11"/>
        </w:numPr>
        <w:spacing w:before="0" w:beforeAutospacing="0" w:after="0" w:afterAutospacing="0" w:line="288" w:lineRule="atLeast"/>
        <w:jc w:val="both"/>
        <w:rPr>
          <w:rFonts w:ascii="Comic Sans MS" w:hAnsi="Comic Sans MS" w:cs="Helvetica"/>
          <w:sz w:val="20"/>
          <w:szCs w:val="20"/>
        </w:rPr>
      </w:pPr>
      <w:r w:rsidRPr="00226873">
        <w:rPr>
          <w:rFonts w:ascii="Comic Sans MS" w:hAnsi="Comic Sans MS" w:cs="Helvetica"/>
          <w:sz w:val="20"/>
          <w:szCs w:val="20"/>
        </w:rPr>
        <w:t>record from first-hand experience and from imagination and select their own ideas based on their exploration.</w:t>
      </w:r>
    </w:p>
    <w:p w:rsidR="00226873" w:rsidRPr="00226873" w:rsidRDefault="00BE7AE6" w:rsidP="00226873">
      <w:pPr>
        <w:pStyle w:val="NormalWeb"/>
        <w:numPr>
          <w:ilvl w:val="0"/>
          <w:numId w:val="11"/>
        </w:numPr>
        <w:spacing w:before="0" w:beforeAutospacing="0" w:after="0" w:afterAutospacing="0" w:line="288" w:lineRule="atLeast"/>
        <w:jc w:val="both"/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express</w:t>
      </w:r>
      <w:r w:rsidR="00226873" w:rsidRPr="00226873">
        <w:rPr>
          <w:rFonts w:ascii="Comic Sans MS" w:hAnsi="Comic Sans MS" w:cs="Helvetica"/>
          <w:sz w:val="20"/>
          <w:szCs w:val="20"/>
        </w:rPr>
        <w:t xml:space="preserve"> knowledge of how Art has been used in past and contemporary society and its role in many cultures.</w:t>
      </w:r>
    </w:p>
    <w:p w:rsidR="00226873" w:rsidRPr="00226873" w:rsidRDefault="00BE7AE6" w:rsidP="00226873">
      <w:pPr>
        <w:pStyle w:val="NormalWeb"/>
        <w:numPr>
          <w:ilvl w:val="0"/>
          <w:numId w:val="11"/>
        </w:numPr>
        <w:spacing w:after="0" w:line="288" w:lineRule="atLeast"/>
        <w:jc w:val="both"/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show</w:t>
      </w:r>
      <w:r w:rsidR="00226873" w:rsidRPr="00226873">
        <w:rPr>
          <w:rFonts w:ascii="Comic Sans MS" w:hAnsi="Comic Sans MS" w:cs="Helvetica"/>
          <w:sz w:val="20"/>
          <w:szCs w:val="20"/>
        </w:rPr>
        <w:t xml:space="preserve"> an enjoyment and appreciation of the visual arts and a knowledge of artists, craftspeople and designers.</w:t>
      </w:r>
    </w:p>
    <w:p w:rsidR="00226873" w:rsidRPr="00226873" w:rsidRDefault="00EB63E6" w:rsidP="00226873">
      <w:pPr>
        <w:pStyle w:val="NormalWeb"/>
        <w:numPr>
          <w:ilvl w:val="0"/>
          <w:numId w:val="11"/>
        </w:numPr>
        <w:spacing w:before="0" w:beforeAutospacing="0" w:after="0" w:afterAutospacing="0" w:line="288" w:lineRule="atLeast"/>
        <w:jc w:val="both"/>
        <w:rPr>
          <w:rFonts w:ascii="Comic Sans MS" w:hAnsi="Comic Sans MS" w:cs="Helvetica"/>
          <w:sz w:val="20"/>
          <w:szCs w:val="20"/>
        </w:rPr>
      </w:pPr>
      <w:r>
        <w:rPr>
          <w:rFonts w:ascii="Comic Sans MS" w:hAnsi="Comic Sans MS" w:cs="Helvetica"/>
          <w:sz w:val="20"/>
          <w:szCs w:val="20"/>
        </w:rPr>
        <w:t>s</w:t>
      </w:r>
      <w:r w:rsidR="00BE7AE6">
        <w:rPr>
          <w:rFonts w:ascii="Comic Sans MS" w:hAnsi="Comic Sans MS" w:cs="Helvetica"/>
          <w:sz w:val="20"/>
          <w:szCs w:val="20"/>
        </w:rPr>
        <w:t>peak with confidence about their learning in art.</w:t>
      </w:r>
    </w:p>
    <w:p w:rsidR="00226873" w:rsidRPr="00226873" w:rsidRDefault="00226873" w:rsidP="00226873">
      <w:pPr>
        <w:tabs>
          <w:tab w:val="left" w:pos="5205"/>
        </w:tabs>
        <w:ind w:left="360"/>
        <w:rPr>
          <w:rFonts w:ascii="Comic Sans MS" w:hAnsi="Comic Sans MS"/>
          <w:sz w:val="24"/>
          <w:szCs w:val="24"/>
        </w:rPr>
      </w:pPr>
    </w:p>
    <w:p w:rsidR="001563FB" w:rsidRDefault="001563FB" w:rsidP="00B32E83">
      <w:pPr>
        <w:rPr>
          <w:rFonts w:ascii="Comic Sans MS" w:hAnsi="Comic Sans MS"/>
          <w:sz w:val="24"/>
          <w:szCs w:val="24"/>
        </w:rPr>
      </w:pPr>
    </w:p>
    <w:p w:rsidR="00B32E83" w:rsidRDefault="00B32E83" w:rsidP="00134E37">
      <w:pPr>
        <w:rPr>
          <w:rFonts w:ascii="Comic Sans MS" w:hAnsi="Comic Sans MS"/>
          <w:i/>
          <w:sz w:val="20"/>
          <w:szCs w:val="20"/>
        </w:rPr>
      </w:pPr>
      <w:r w:rsidRPr="00B32E83">
        <w:rPr>
          <w:rFonts w:ascii="Comic Sans MS" w:hAnsi="Comic Sans MS"/>
          <w:b/>
          <w:sz w:val="20"/>
          <w:szCs w:val="20"/>
          <w:u w:val="single"/>
        </w:rPr>
        <w:t xml:space="preserve"> </w:t>
      </w:r>
    </w:p>
    <w:p w:rsidR="00854D3D" w:rsidRDefault="00854D3D" w:rsidP="00E57555">
      <w:pPr>
        <w:rPr>
          <w:rFonts w:ascii="Comic Sans MS" w:hAnsi="Comic Sans MS"/>
          <w:sz w:val="24"/>
          <w:szCs w:val="24"/>
        </w:rPr>
      </w:pPr>
    </w:p>
    <w:p w:rsidR="00B32E83" w:rsidRDefault="00B32E83" w:rsidP="00E57555">
      <w:pPr>
        <w:rPr>
          <w:rFonts w:ascii="Comic Sans MS" w:hAnsi="Comic Sans MS"/>
          <w:sz w:val="24"/>
          <w:szCs w:val="24"/>
        </w:rPr>
      </w:pPr>
    </w:p>
    <w:p w:rsidR="00B32E83" w:rsidRPr="001517F7" w:rsidRDefault="00B32E83" w:rsidP="00E57555">
      <w:pPr>
        <w:rPr>
          <w:rFonts w:ascii="Comic Sans MS" w:hAnsi="Comic Sans MS"/>
          <w:sz w:val="24"/>
          <w:szCs w:val="24"/>
        </w:rPr>
      </w:pPr>
    </w:p>
    <w:sectPr w:rsidR="00B32E83" w:rsidRPr="00151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AB" w:rsidRDefault="00F160AB" w:rsidP="00034547">
      <w:pPr>
        <w:spacing w:after="0" w:line="240" w:lineRule="auto"/>
      </w:pPr>
      <w:r>
        <w:separator/>
      </w:r>
    </w:p>
  </w:endnote>
  <w:endnote w:type="continuationSeparator" w:id="0">
    <w:p w:rsidR="00F160AB" w:rsidRDefault="00F160AB" w:rsidP="0003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AB" w:rsidRDefault="00F160AB" w:rsidP="00034547">
      <w:pPr>
        <w:spacing w:after="0" w:line="240" w:lineRule="auto"/>
      </w:pPr>
      <w:r>
        <w:separator/>
      </w:r>
    </w:p>
  </w:footnote>
  <w:footnote w:type="continuationSeparator" w:id="0">
    <w:p w:rsidR="00F160AB" w:rsidRDefault="00F160AB" w:rsidP="00034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E3"/>
    <w:multiLevelType w:val="hybridMultilevel"/>
    <w:tmpl w:val="AC1AC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53316"/>
    <w:multiLevelType w:val="hybridMultilevel"/>
    <w:tmpl w:val="00F05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A595E"/>
    <w:multiLevelType w:val="hybridMultilevel"/>
    <w:tmpl w:val="7B2EF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FF5"/>
    <w:multiLevelType w:val="hybridMultilevel"/>
    <w:tmpl w:val="4038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DE8"/>
    <w:multiLevelType w:val="hybridMultilevel"/>
    <w:tmpl w:val="5804E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6B18"/>
    <w:multiLevelType w:val="hybridMultilevel"/>
    <w:tmpl w:val="07D82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497F8B"/>
    <w:multiLevelType w:val="hybridMultilevel"/>
    <w:tmpl w:val="C61498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E2CAD"/>
    <w:multiLevelType w:val="hybridMultilevel"/>
    <w:tmpl w:val="5E5A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A2197"/>
    <w:multiLevelType w:val="hybridMultilevel"/>
    <w:tmpl w:val="97E47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30788"/>
    <w:multiLevelType w:val="hybridMultilevel"/>
    <w:tmpl w:val="DBA023D6"/>
    <w:lvl w:ilvl="0" w:tplc="8EE20680">
      <w:numFmt w:val="bullet"/>
      <w:lvlText w:val="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A759B"/>
    <w:multiLevelType w:val="hybridMultilevel"/>
    <w:tmpl w:val="2C12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97A45"/>
    <w:multiLevelType w:val="hybridMultilevel"/>
    <w:tmpl w:val="7DC8F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085C"/>
    <w:multiLevelType w:val="hybridMultilevel"/>
    <w:tmpl w:val="AA08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A13A5"/>
    <w:multiLevelType w:val="hybridMultilevel"/>
    <w:tmpl w:val="9B28C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E5"/>
    <w:rsid w:val="000041D6"/>
    <w:rsid w:val="000118E5"/>
    <w:rsid w:val="00015735"/>
    <w:rsid w:val="00024D1C"/>
    <w:rsid w:val="00034547"/>
    <w:rsid w:val="00043457"/>
    <w:rsid w:val="00046459"/>
    <w:rsid w:val="00063C87"/>
    <w:rsid w:val="00080FBB"/>
    <w:rsid w:val="000E0686"/>
    <w:rsid w:val="000E1F5B"/>
    <w:rsid w:val="000F0503"/>
    <w:rsid w:val="000F32E6"/>
    <w:rsid w:val="00104403"/>
    <w:rsid w:val="00112E80"/>
    <w:rsid w:val="00114259"/>
    <w:rsid w:val="00130026"/>
    <w:rsid w:val="00134E37"/>
    <w:rsid w:val="0014119C"/>
    <w:rsid w:val="00150B0B"/>
    <w:rsid w:val="001517F7"/>
    <w:rsid w:val="001563FB"/>
    <w:rsid w:val="00176477"/>
    <w:rsid w:val="001822BB"/>
    <w:rsid w:val="001B1CFD"/>
    <w:rsid w:val="001C0173"/>
    <w:rsid w:val="001D0625"/>
    <w:rsid w:val="001D2611"/>
    <w:rsid w:val="001E771F"/>
    <w:rsid w:val="00211BB4"/>
    <w:rsid w:val="00215E8A"/>
    <w:rsid w:val="002170FD"/>
    <w:rsid w:val="00226873"/>
    <w:rsid w:val="00251530"/>
    <w:rsid w:val="002567BA"/>
    <w:rsid w:val="0027636D"/>
    <w:rsid w:val="002806C4"/>
    <w:rsid w:val="0028089F"/>
    <w:rsid w:val="00282716"/>
    <w:rsid w:val="002A701F"/>
    <w:rsid w:val="002B0DA7"/>
    <w:rsid w:val="002C0914"/>
    <w:rsid w:val="002E0338"/>
    <w:rsid w:val="002E2B22"/>
    <w:rsid w:val="002E4A63"/>
    <w:rsid w:val="00324263"/>
    <w:rsid w:val="0037011A"/>
    <w:rsid w:val="0038563B"/>
    <w:rsid w:val="00395C8A"/>
    <w:rsid w:val="003C586B"/>
    <w:rsid w:val="003E2ED2"/>
    <w:rsid w:val="003E7A44"/>
    <w:rsid w:val="003F3880"/>
    <w:rsid w:val="004021E4"/>
    <w:rsid w:val="0041095B"/>
    <w:rsid w:val="0041416A"/>
    <w:rsid w:val="00444D00"/>
    <w:rsid w:val="00454241"/>
    <w:rsid w:val="00470917"/>
    <w:rsid w:val="004C08B0"/>
    <w:rsid w:val="004C348B"/>
    <w:rsid w:val="004D3869"/>
    <w:rsid w:val="005143A6"/>
    <w:rsid w:val="0053761B"/>
    <w:rsid w:val="00541CFD"/>
    <w:rsid w:val="00546790"/>
    <w:rsid w:val="00550922"/>
    <w:rsid w:val="005676D2"/>
    <w:rsid w:val="00571A22"/>
    <w:rsid w:val="005D647F"/>
    <w:rsid w:val="005E58A1"/>
    <w:rsid w:val="005E6618"/>
    <w:rsid w:val="005F3EA8"/>
    <w:rsid w:val="006316DA"/>
    <w:rsid w:val="00641FFE"/>
    <w:rsid w:val="0065432C"/>
    <w:rsid w:val="006800C7"/>
    <w:rsid w:val="006868AC"/>
    <w:rsid w:val="006A49A0"/>
    <w:rsid w:val="006A6376"/>
    <w:rsid w:val="006B0DF4"/>
    <w:rsid w:val="006B2D57"/>
    <w:rsid w:val="006B5D86"/>
    <w:rsid w:val="006C04B3"/>
    <w:rsid w:val="006C4E78"/>
    <w:rsid w:val="006E3BA2"/>
    <w:rsid w:val="006F1506"/>
    <w:rsid w:val="0070494D"/>
    <w:rsid w:val="00712D76"/>
    <w:rsid w:val="00717C87"/>
    <w:rsid w:val="0072355F"/>
    <w:rsid w:val="007533AA"/>
    <w:rsid w:val="00761456"/>
    <w:rsid w:val="00772AA3"/>
    <w:rsid w:val="00796C07"/>
    <w:rsid w:val="007C3693"/>
    <w:rsid w:val="007D4988"/>
    <w:rsid w:val="007D5ED5"/>
    <w:rsid w:val="007D70C3"/>
    <w:rsid w:val="007E5D49"/>
    <w:rsid w:val="007F6C7F"/>
    <w:rsid w:val="00810C85"/>
    <w:rsid w:val="00844A90"/>
    <w:rsid w:val="0084649D"/>
    <w:rsid w:val="00854D3D"/>
    <w:rsid w:val="008D1A75"/>
    <w:rsid w:val="008D2496"/>
    <w:rsid w:val="008D605C"/>
    <w:rsid w:val="008E4B9A"/>
    <w:rsid w:val="008F60F8"/>
    <w:rsid w:val="00921CCE"/>
    <w:rsid w:val="00935558"/>
    <w:rsid w:val="0096030D"/>
    <w:rsid w:val="00964834"/>
    <w:rsid w:val="00966D52"/>
    <w:rsid w:val="00966F4E"/>
    <w:rsid w:val="00987866"/>
    <w:rsid w:val="00996459"/>
    <w:rsid w:val="009A17F8"/>
    <w:rsid w:val="009D778A"/>
    <w:rsid w:val="009E4718"/>
    <w:rsid w:val="009E5359"/>
    <w:rsid w:val="009E6876"/>
    <w:rsid w:val="009F23F7"/>
    <w:rsid w:val="00A11FC6"/>
    <w:rsid w:val="00A22EF7"/>
    <w:rsid w:val="00A27575"/>
    <w:rsid w:val="00A41D0D"/>
    <w:rsid w:val="00A66395"/>
    <w:rsid w:val="00A854DE"/>
    <w:rsid w:val="00AA5D7B"/>
    <w:rsid w:val="00AB358D"/>
    <w:rsid w:val="00AB4489"/>
    <w:rsid w:val="00AD11E6"/>
    <w:rsid w:val="00AE5241"/>
    <w:rsid w:val="00B07F66"/>
    <w:rsid w:val="00B31CAC"/>
    <w:rsid w:val="00B32E83"/>
    <w:rsid w:val="00B35DE4"/>
    <w:rsid w:val="00B52840"/>
    <w:rsid w:val="00B774DC"/>
    <w:rsid w:val="00BB0719"/>
    <w:rsid w:val="00BC0597"/>
    <w:rsid w:val="00BD3F0D"/>
    <w:rsid w:val="00BE3766"/>
    <w:rsid w:val="00BE512D"/>
    <w:rsid w:val="00BE7AE6"/>
    <w:rsid w:val="00C17AAC"/>
    <w:rsid w:val="00C21340"/>
    <w:rsid w:val="00C536E2"/>
    <w:rsid w:val="00C77537"/>
    <w:rsid w:val="00CA280C"/>
    <w:rsid w:val="00CA76B3"/>
    <w:rsid w:val="00CC2773"/>
    <w:rsid w:val="00CD4AA0"/>
    <w:rsid w:val="00D00CF5"/>
    <w:rsid w:val="00D5071D"/>
    <w:rsid w:val="00D53266"/>
    <w:rsid w:val="00D634C6"/>
    <w:rsid w:val="00D67624"/>
    <w:rsid w:val="00D7446D"/>
    <w:rsid w:val="00D91A3E"/>
    <w:rsid w:val="00D9511B"/>
    <w:rsid w:val="00DC0684"/>
    <w:rsid w:val="00DC086E"/>
    <w:rsid w:val="00DC42EE"/>
    <w:rsid w:val="00DE7D1D"/>
    <w:rsid w:val="00E1161E"/>
    <w:rsid w:val="00E253A4"/>
    <w:rsid w:val="00E36617"/>
    <w:rsid w:val="00E44C35"/>
    <w:rsid w:val="00E57555"/>
    <w:rsid w:val="00E707E5"/>
    <w:rsid w:val="00E93A9B"/>
    <w:rsid w:val="00EB63E6"/>
    <w:rsid w:val="00ED7DA3"/>
    <w:rsid w:val="00EE1002"/>
    <w:rsid w:val="00EE7822"/>
    <w:rsid w:val="00F1368F"/>
    <w:rsid w:val="00F160AB"/>
    <w:rsid w:val="00F23215"/>
    <w:rsid w:val="00F2587B"/>
    <w:rsid w:val="00F264D3"/>
    <w:rsid w:val="00F27BF4"/>
    <w:rsid w:val="00F311E9"/>
    <w:rsid w:val="00F40011"/>
    <w:rsid w:val="00F40236"/>
    <w:rsid w:val="00F414A1"/>
    <w:rsid w:val="00F42A3A"/>
    <w:rsid w:val="00F437C7"/>
    <w:rsid w:val="00F45CF4"/>
    <w:rsid w:val="00F726B6"/>
    <w:rsid w:val="00F76555"/>
    <w:rsid w:val="00F813AF"/>
    <w:rsid w:val="00F843B5"/>
    <w:rsid w:val="00F865C0"/>
    <w:rsid w:val="00F93B7E"/>
    <w:rsid w:val="00FA0B1D"/>
    <w:rsid w:val="00FA49C1"/>
    <w:rsid w:val="00FB5F3F"/>
    <w:rsid w:val="00FC7583"/>
    <w:rsid w:val="00FD0140"/>
    <w:rsid w:val="00FD545F"/>
    <w:rsid w:val="00FD7F40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D591"/>
  <w15:chartTrackingRefBased/>
  <w15:docId w15:val="{FA7A063C-9E7F-4353-987D-3E53F8F5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34547"/>
    <w:pPr>
      <w:widowControl w:val="0"/>
      <w:autoSpaceDE w:val="0"/>
      <w:autoSpaceDN w:val="0"/>
      <w:spacing w:after="0" w:line="240" w:lineRule="auto"/>
      <w:outlineLvl w:val="0"/>
    </w:pPr>
    <w:rPr>
      <w:rFonts w:ascii="Comic Sans MS" w:eastAsia="Times New Roman" w:hAnsi="Comic Sans MS" w:cs="Comic Sans MS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34547"/>
    <w:rPr>
      <w:rFonts w:ascii="Comic Sans MS" w:eastAsia="Times New Roman" w:hAnsi="Comic Sans MS" w:cs="Comic Sans MS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34547"/>
    <w:pPr>
      <w:widowControl w:val="0"/>
      <w:autoSpaceDE w:val="0"/>
      <w:autoSpaceDN w:val="0"/>
      <w:spacing w:after="120" w:line="240" w:lineRule="auto"/>
    </w:pPr>
    <w:rPr>
      <w:rFonts w:ascii="Comic Sans MS" w:eastAsia="Times New Roman" w:hAnsi="Comic Sans MS" w:cs="Comic Sans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34547"/>
    <w:rPr>
      <w:rFonts w:ascii="Comic Sans MS" w:eastAsia="Times New Roman" w:hAnsi="Comic Sans MS" w:cs="Comic Sans MS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47"/>
  </w:style>
  <w:style w:type="paragraph" w:styleId="Footer">
    <w:name w:val="footer"/>
    <w:basedOn w:val="Normal"/>
    <w:link w:val="FooterChar"/>
    <w:uiPriority w:val="99"/>
    <w:unhideWhenUsed/>
    <w:rsid w:val="00034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47"/>
  </w:style>
  <w:style w:type="paragraph" w:styleId="BalloonText">
    <w:name w:val="Balloon Text"/>
    <w:basedOn w:val="Normal"/>
    <w:link w:val="BalloonTextChar"/>
    <w:uiPriority w:val="99"/>
    <w:semiHidden/>
    <w:unhideWhenUsed/>
    <w:rsid w:val="00DC0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00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6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9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71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4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7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2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6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xStott</dc:creator>
  <cp:keywords/>
  <dc:description/>
  <cp:lastModifiedBy>Kelly J. Law</cp:lastModifiedBy>
  <cp:revision>19</cp:revision>
  <cp:lastPrinted>2021-04-28T13:07:00Z</cp:lastPrinted>
  <dcterms:created xsi:type="dcterms:W3CDTF">2021-11-02T07:48:00Z</dcterms:created>
  <dcterms:modified xsi:type="dcterms:W3CDTF">2022-07-14T09:07:00Z</dcterms:modified>
</cp:coreProperties>
</file>